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97FCB" w14:textId="626CA789" w:rsidR="00C55655" w:rsidRDefault="00811F7F">
      <w:pPr>
        <w:adjustRightInd w:val="0"/>
        <w:snapToGrid w:val="0"/>
        <w:spacing w:line="312" w:lineRule="auto"/>
        <w:jc w:val="center"/>
        <w:rPr>
          <w:rFonts w:asciiTheme="minorEastAsia" w:hAnsiTheme="minorEastAsia"/>
          <w:b/>
          <w:sz w:val="28"/>
          <w:szCs w:val="24"/>
        </w:rPr>
      </w:pPr>
      <w:bookmarkStart w:id="0" w:name="OLE_LINK11"/>
      <w:bookmarkStart w:id="1" w:name="OLE_LINK10"/>
      <w:bookmarkStart w:id="2" w:name="OLE_LINK13"/>
      <w:bookmarkStart w:id="3" w:name="OLE_LINK2"/>
      <w:bookmarkStart w:id="4" w:name="OLE_LINK6"/>
      <w:bookmarkStart w:id="5" w:name="OLE_LINK3"/>
      <w:bookmarkStart w:id="6" w:name="OLE_LINK17"/>
      <w:bookmarkStart w:id="7" w:name="OLE_LINK4"/>
      <w:bookmarkStart w:id="8" w:name="OLE_LINK1"/>
      <w:bookmarkStart w:id="9" w:name="OLE_LINK9"/>
      <w:bookmarkStart w:id="10" w:name="OLE_LINK15"/>
      <w:bookmarkStart w:id="11" w:name="OLE_LINK16"/>
      <w:bookmarkStart w:id="12" w:name="OLE_LINK5"/>
      <w:bookmarkStart w:id="13" w:name="OLE_LINK14"/>
      <w:bookmarkStart w:id="14" w:name="_GoBack"/>
      <w:bookmarkEnd w:id="14"/>
      <w:r>
        <w:rPr>
          <w:rFonts w:asciiTheme="minorEastAsia" w:hAnsiTheme="minorEastAsia" w:hint="eastAsia"/>
          <w:b/>
          <w:sz w:val="28"/>
          <w:szCs w:val="24"/>
        </w:rPr>
        <w:t>中国电信21CN 201</w:t>
      </w:r>
      <w:r>
        <w:rPr>
          <w:rFonts w:asciiTheme="minorEastAsia" w:hAnsiTheme="minorEastAsia"/>
          <w:b/>
          <w:sz w:val="28"/>
          <w:szCs w:val="24"/>
        </w:rPr>
        <w:t>9年</w:t>
      </w:r>
      <w:r w:rsidR="003A6623">
        <w:rPr>
          <w:rFonts w:asciiTheme="minorEastAsia" w:hAnsiTheme="minorEastAsia" w:hint="eastAsia"/>
          <w:b/>
          <w:sz w:val="28"/>
          <w:szCs w:val="24"/>
        </w:rPr>
        <w:t>春季</w:t>
      </w:r>
      <w:bookmarkEnd w:id="0"/>
      <w:bookmarkEnd w:id="1"/>
      <w:r w:rsidR="003A6623">
        <w:rPr>
          <w:rFonts w:asciiTheme="minorEastAsia" w:hAnsiTheme="minorEastAsia" w:hint="eastAsia"/>
          <w:b/>
          <w:sz w:val="28"/>
          <w:szCs w:val="24"/>
        </w:rPr>
        <w:t>校园招聘</w:t>
      </w:r>
    </w:p>
    <w:p w14:paraId="0EE87374" w14:textId="77777777" w:rsidR="00C55655" w:rsidRDefault="00811F7F">
      <w:pPr>
        <w:adjustRightInd w:val="0"/>
        <w:snapToGrid w:val="0"/>
        <w:spacing w:beforeLines="100" w:before="312" w:line="312" w:lineRule="auto"/>
        <w:ind w:firstLineChars="200" w:firstLine="482"/>
        <w:rPr>
          <w:rFonts w:asciiTheme="minorEastAsia" w:hAnsiTheme="minorEastAsia"/>
          <w:b/>
          <w:color w:val="0033CC"/>
          <w:sz w:val="24"/>
          <w:szCs w:val="24"/>
        </w:rPr>
      </w:pPr>
      <w:r>
        <w:rPr>
          <w:rFonts w:asciiTheme="minorEastAsia" w:hAnsiTheme="minorEastAsia" w:hint="eastAsia"/>
          <w:b/>
          <w:color w:val="0033CC"/>
          <w:sz w:val="24"/>
          <w:szCs w:val="24"/>
        </w:rPr>
        <w:t>一、公司概况</w:t>
      </w:r>
    </w:p>
    <w:p w14:paraId="06A1E16A" w14:textId="77777777" w:rsidR="00C55655" w:rsidRDefault="00811F7F">
      <w:pPr>
        <w:spacing w:beforeLines="50" w:before="156" w:afterLines="50" w:after="156"/>
        <w:ind w:firstLineChars="200" w:firstLine="420"/>
        <w:rPr>
          <w:rFonts w:ascii="宋体" w:eastAsia="宋体" w:hAnsi="宋体"/>
          <w:szCs w:val="21"/>
        </w:rPr>
      </w:pPr>
      <w:r>
        <w:rPr>
          <w:rFonts w:ascii="宋体" w:eastAsia="宋体" w:hAnsi="宋体" w:hint="eastAsia"/>
          <w:szCs w:val="21"/>
        </w:rPr>
        <w:t>世纪龙信息网络有限责任公司</w:t>
      </w:r>
      <w:r>
        <w:rPr>
          <w:rFonts w:ascii="宋体" w:eastAsia="宋体" w:hAnsi="宋体"/>
          <w:szCs w:val="21"/>
        </w:rPr>
        <w:t>（以下简称“21CN”），</w:t>
      </w:r>
      <w:r>
        <w:rPr>
          <w:rFonts w:ascii="宋体" w:eastAsia="宋体" w:hAnsi="宋体" w:hint="eastAsia"/>
          <w:szCs w:val="21"/>
        </w:rPr>
        <w:t>成立于1</w:t>
      </w:r>
      <w:r>
        <w:rPr>
          <w:rFonts w:ascii="宋体" w:eastAsia="宋体" w:hAnsi="宋体"/>
          <w:szCs w:val="21"/>
        </w:rPr>
        <w:t>999</w:t>
      </w:r>
      <w:r>
        <w:rPr>
          <w:rFonts w:ascii="宋体" w:eastAsia="宋体" w:hAnsi="宋体" w:hint="eastAsia"/>
          <w:szCs w:val="21"/>
        </w:rPr>
        <w:t>年1</w:t>
      </w:r>
      <w:r>
        <w:rPr>
          <w:rFonts w:ascii="宋体" w:eastAsia="宋体" w:hAnsi="宋体"/>
          <w:szCs w:val="21"/>
        </w:rPr>
        <w:t>2</w:t>
      </w:r>
      <w:r>
        <w:rPr>
          <w:rFonts w:ascii="宋体" w:eastAsia="宋体" w:hAnsi="宋体" w:hint="eastAsia"/>
          <w:szCs w:val="21"/>
        </w:rPr>
        <w:t>月，</w:t>
      </w:r>
      <w:r>
        <w:rPr>
          <w:rFonts w:ascii="宋体" w:eastAsia="宋体" w:hAnsi="宋体"/>
          <w:szCs w:val="21"/>
        </w:rPr>
        <w:t>一家拥有近20年互联网从业经验的国有企业，是中国电信股份有限公司全资子公司。总部在广州</w:t>
      </w:r>
      <w:r>
        <w:rPr>
          <w:rFonts w:ascii="宋体" w:eastAsia="宋体" w:hAnsi="宋体" w:hint="eastAsia"/>
          <w:szCs w:val="21"/>
        </w:rPr>
        <w:t>，</w:t>
      </w:r>
      <w:r>
        <w:rPr>
          <w:rFonts w:ascii="宋体" w:eastAsia="宋体" w:hAnsi="宋体"/>
          <w:szCs w:val="21"/>
        </w:rPr>
        <w:t>在北京、上海、成都、西安和哈尔滨设分公司。</w:t>
      </w:r>
    </w:p>
    <w:p w14:paraId="0B5162CC" w14:textId="77777777" w:rsidR="00C55655" w:rsidRDefault="00811F7F">
      <w:pPr>
        <w:spacing w:beforeLines="50" w:before="156" w:afterLines="50" w:after="156"/>
        <w:ind w:firstLineChars="200" w:firstLine="420"/>
        <w:rPr>
          <w:rFonts w:ascii="宋体" w:eastAsia="宋体" w:hAnsi="宋体"/>
          <w:szCs w:val="21"/>
        </w:rPr>
      </w:pPr>
      <w:r>
        <w:rPr>
          <w:rFonts w:ascii="宋体" w:eastAsia="宋体" w:hAnsi="宋体"/>
          <w:szCs w:val="21"/>
        </w:rPr>
        <w:t>2013年8月，中国电信集团设立中国电信综合平台开发运营中心，与21CN合一运作。</w:t>
      </w:r>
      <w:r>
        <w:rPr>
          <w:rFonts w:ascii="宋体" w:eastAsia="宋体" w:hAnsi="宋体" w:hint="eastAsia"/>
          <w:szCs w:val="21"/>
        </w:rPr>
        <w:t>综合平台定位为“中国电信能力汇聚与开放合作”平台，是中国电信“智能综合信息服务商”战略定位的重要创新单元，承担了中国电信基础通信服务创新与互联网创新融合协同发展的关键任务。</w:t>
      </w:r>
    </w:p>
    <w:p w14:paraId="4C47E3EE" w14:textId="77777777" w:rsidR="00C55655" w:rsidRDefault="00811F7F">
      <w:pPr>
        <w:adjustRightInd w:val="0"/>
        <w:snapToGrid w:val="0"/>
        <w:spacing w:beforeLines="100" w:before="312" w:line="312" w:lineRule="auto"/>
        <w:ind w:firstLineChars="200" w:firstLine="482"/>
        <w:rPr>
          <w:rFonts w:asciiTheme="minorEastAsia" w:hAnsiTheme="minorEastAsia"/>
          <w:b/>
          <w:color w:val="0033CC"/>
          <w:sz w:val="24"/>
          <w:szCs w:val="24"/>
        </w:rPr>
      </w:pPr>
      <w:r>
        <w:rPr>
          <w:rFonts w:asciiTheme="minorEastAsia" w:hAnsiTheme="minorEastAsia" w:hint="eastAsia"/>
          <w:b/>
          <w:color w:val="0033CC"/>
          <w:sz w:val="24"/>
          <w:szCs w:val="24"/>
        </w:rPr>
        <w:t>二、业务介绍</w:t>
      </w:r>
    </w:p>
    <w:p w14:paraId="7D0007A9" w14:textId="77777777" w:rsidR="00C55655" w:rsidRDefault="00811F7F">
      <w:pPr>
        <w:spacing w:beforeLines="50" w:before="156" w:afterLines="50" w:after="156"/>
        <w:ind w:firstLineChars="200" w:firstLine="420"/>
        <w:rPr>
          <w:rFonts w:ascii="宋体" w:eastAsia="宋体" w:hAnsi="宋体"/>
          <w:szCs w:val="21"/>
        </w:rPr>
      </w:pPr>
      <w:r>
        <w:rPr>
          <w:rFonts w:ascii="宋体" w:eastAsia="宋体" w:hAnsi="宋体" w:hint="eastAsia"/>
          <w:szCs w:val="21"/>
        </w:rPr>
        <w:t>2</w:t>
      </w:r>
      <w:r>
        <w:rPr>
          <w:rFonts w:ascii="宋体" w:eastAsia="宋体" w:hAnsi="宋体"/>
          <w:szCs w:val="21"/>
        </w:rPr>
        <w:t>1CN</w:t>
      </w:r>
      <w:r>
        <w:rPr>
          <w:rFonts w:ascii="宋体" w:eastAsia="宋体" w:hAnsi="宋体" w:hint="eastAsia"/>
          <w:szCs w:val="21"/>
        </w:rPr>
        <w:t>基于近2</w:t>
      </w:r>
      <w:r>
        <w:rPr>
          <w:rFonts w:ascii="宋体" w:eastAsia="宋体" w:hAnsi="宋体"/>
          <w:szCs w:val="21"/>
        </w:rPr>
        <w:t>0</w:t>
      </w:r>
      <w:r>
        <w:rPr>
          <w:rFonts w:ascii="宋体" w:eastAsia="宋体" w:hAnsi="宋体" w:hint="eastAsia"/>
          <w:szCs w:val="21"/>
        </w:rPr>
        <w:t>年的互联网运营，植根于自身互联网业务创新，并与电信网络能力的深度融合，已经构建起了基于“账号+”、“流量+”、“创新孵化”和“健康医疗”四大板块的业务群。通过业务生态化提升开放合作价值，已经与互联网行业、电商行业、娱乐行业、旅游行业、金融行业、房地产行业、公共服务业等在内的5</w:t>
      </w:r>
      <w:r>
        <w:rPr>
          <w:rFonts w:ascii="宋体" w:eastAsia="宋体" w:hAnsi="宋体"/>
          <w:szCs w:val="21"/>
        </w:rPr>
        <w:t>000</w:t>
      </w:r>
      <w:r>
        <w:rPr>
          <w:rFonts w:ascii="宋体" w:eastAsia="宋体" w:hAnsi="宋体" w:hint="eastAsia"/>
          <w:szCs w:val="21"/>
        </w:rPr>
        <w:t>家合作伙伴建立了广泛深入的合作关系。</w:t>
      </w:r>
    </w:p>
    <w:p w14:paraId="0532D54F" w14:textId="77777777" w:rsidR="00C55655" w:rsidRDefault="00811F7F">
      <w:pPr>
        <w:spacing w:beforeLines="50" w:before="156" w:afterLines="50" w:after="156"/>
        <w:ind w:firstLineChars="200" w:firstLine="422"/>
        <w:rPr>
          <w:rFonts w:ascii="宋体" w:eastAsia="宋体" w:hAnsi="宋体"/>
          <w:b/>
          <w:color w:val="0033CC"/>
          <w:szCs w:val="21"/>
        </w:rPr>
      </w:pPr>
      <w:r>
        <w:rPr>
          <w:rFonts w:ascii="宋体" w:eastAsia="宋体" w:hAnsi="宋体" w:hint="eastAsia"/>
          <w:b/>
          <w:color w:val="0033CC"/>
          <w:szCs w:val="21"/>
        </w:rPr>
        <w:t>“账号+”事业群</w:t>
      </w:r>
    </w:p>
    <w:p w14:paraId="0A2DF55E" w14:textId="77777777" w:rsidR="00C55655" w:rsidRDefault="00811F7F">
      <w:pPr>
        <w:spacing w:beforeLines="50" w:before="156" w:afterLines="50" w:after="156"/>
        <w:ind w:firstLineChars="200" w:firstLine="422"/>
        <w:rPr>
          <w:rFonts w:ascii="宋体" w:eastAsia="宋体" w:hAnsi="宋体"/>
          <w:szCs w:val="21"/>
        </w:rPr>
      </w:pPr>
      <w:r>
        <w:rPr>
          <w:rFonts w:ascii="宋体" w:eastAsia="宋体" w:hAnsi="宋体" w:hint="eastAsia"/>
          <w:b/>
          <w:szCs w:val="21"/>
        </w:rPr>
        <w:t>天翼账号：</w:t>
      </w:r>
      <w:r>
        <w:rPr>
          <w:rFonts w:ascii="宋体" w:eastAsia="宋体" w:hAnsi="宋体" w:cs="宋体" w:hint="eastAsia"/>
          <w:szCs w:val="21"/>
        </w:rPr>
        <w:t>天翼账号是中国电信打造的互联网账号体系，颠覆传统的账号密码和短信验证码认证方式，打造了更加安全快捷的认证方式——“免密认证”。免密认证是基于电信运营商的移动数据网络，准确识别用户手机号码从而认证用户身份的一种认证方式，让用户告别密码被盗，短信被劫持的烦恼，目前与腾讯、微博、小米等互联网企业均有深入合作。</w:t>
      </w:r>
    </w:p>
    <w:p w14:paraId="202ADD6F" w14:textId="77777777" w:rsidR="00C55655" w:rsidRDefault="00811F7F">
      <w:pPr>
        <w:spacing w:beforeLines="50" w:before="156" w:afterLines="50" w:after="156"/>
        <w:ind w:firstLineChars="200" w:firstLine="422"/>
        <w:rPr>
          <w:rFonts w:ascii="宋体" w:eastAsia="宋体" w:hAnsi="宋体"/>
          <w:szCs w:val="21"/>
        </w:rPr>
      </w:pPr>
      <w:r>
        <w:rPr>
          <w:rFonts w:ascii="宋体" w:eastAsia="宋体" w:hAnsi="宋体" w:hint="eastAsia"/>
          <w:b/>
          <w:szCs w:val="21"/>
        </w:rPr>
        <w:t>1</w:t>
      </w:r>
      <w:r>
        <w:rPr>
          <w:rFonts w:ascii="宋体" w:eastAsia="宋体" w:hAnsi="宋体"/>
          <w:b/>
          <w:szCs w:val="21"/>
        </w:rPr>
        <w:t>89</w:t>
      </w:r>
      <w:r>
        <w:rPr>
          <w:rFonts w:ascii="宋体" w:eastAsia="宋体" w:hAnsi="宋体" w:hint="eastAsia"/>
          <w:b/>
          <w:szCs w:val="21"/>
        </w:rPr>
        <w:t>邮箱：</w:t>
      </w:r>
      <w:r>
        <w:rPr>
          <w:rFonts w:ascii="宋体" w:eastAsia="宋体" w:hAnsi="宋体" w:cs="宋体" w:hint="eastAsia"/>
          <w:szCs w:val="21"/>
        </w:rPr>
        <w:t>189邮箱是中国电信面向用户提供的电子邮箱业务，产品覆盖pc、</w:t>
      </w:r>
      <w:proofErr w:type="spellStart"/>
      <w:r>
        <w:rPr>
          <w:rFonts w:ascii="宋体" w:eastAsia="宋体" w:hAnsi="宋体" w:cs="宋体" w:hint="eastAsia"/>
          <w:szCs w:val="21"/>
        </w:rPr>
        <w:t>wap</w:t>
      </w:r>
      <w:proofErr w:type="spellEnd"/>
      <w:r>
        <w:rPr>
          <w:rFonts w:ascii="宋体" w:eastAsia="宋体" w:hAnsi="宋体" w:cs="宋体" w:hint="eastAsia"/>
          <w:szCs w:val="21"/>
        </w:rPr>
        <w:t>及客户端，注册用户4亿，以手机号作为邮箱账号，方便易记，也可设置别名账号保护隐私，提供邮箱多账号管理、超大云储存空间、邮件到达提醒、客户端免流量服务、话费充值查询、日程管理、账单发票服务；</w:t>
      </w:r>
    </w:p>
    <w:p w14:paraId="277DAD56" w14:textId="77777777" w:rsidR="00C55655" w:rsidRDefault="00811F7F">
      <w:pPr>
        <w:spacing w:beforeLines="50" w:before="156" w:afterLines="50" w:after="156"/>
        <w:ind w:firstLineChars="200" w:firstLine="422"/>
        <w:rPr>
          <w:rFonts w:ascii="宋体" w:eastAsia="宋体" w:hAnsi="宋体"/>
          <w:b/>
          <w:szCs w:val="21"/>
        </w:rPr>
      </w:pPr>
      <w:r>
        <w:rPr>
          <w:rFonts w:ascii="宋体" w:eastAsia="宋体" w:hAnsi="宋体" w:hint="eastAsia"/>
          <w:b/>
          <w:szCs w:val="21"/>
        </w:rPr>
        <w:t>云存储：</w:t>
      </w:r>
    </w:p>
    <w:p w14:paraId="1B6F970F" w14:textId="77777777" w:rsidR="00C55655" w:rsidRDefault="00811F7F">
      <w:pPr>
        <w:numPr>
          <w:ilvl w:val="0"/>
          <w:numId w:val="1"/>
        </w:numPr>
        <w:spacing w:beforeLines="50" w:before="156" w:afterLines="50" w:after="156"/>
        <w:ind w:firstLineChars="200" w:firstLine="420"/>
        <w:rPr>
          <w:rFonts w:ascii="宋体" w:eastAsia="宋体" w:hAnsi="宋体" w:cs="宋体"/>
          <w:szCs w:val="21"/>
        </w:rPr>
      </w:pPr>
      <w:r>
        <w:rPr>
          <w:rFonts w:ascii="宋体" w:eastAsia="宋体" w:hAnsi="宋体" w:cs="宋体" w:hint="eastAsia"/>
          <w:szCs w:val="21"/>
        </w:rPr>
        <w:t>天翼云盘为用户提供安全快速的多设备文件同步备份及分享服务，是个人移动数据中心，定位为极速安全。目前注册用户达4.2亿，活跃用户1.2亿，是中国电信的战略型产品。天翼云盘2012年上线运营，作为国内最早一批云存储产品，结合用户规模及口碑等综合排名行业前三，处于在国内领先地位。</w:t>
      </w:r>
    </w:p>
    <w:p w14:paraId="2302D39F" w14:textId="77777777" w:rsidR="00C55655" w:rsidRDefault="00811F7F">
      <w:pPr>
        <w:numPr>
          <w:ilvl w:val="0"/>
          <w:numId w:val="1"/>
        </w:numPr>
        <w:spacing w:beforeLines="50" w:before="156" w:afterLines="50" w:after="156"/>
        <w:rPr>
          <w:rFonts w:ascii="宋体" w:eastAsia="宋体" w:hAnsi="宋体" w:cs="宋体"/>
          <w:szCs w:val="21"/>
        </w:rPr>
      </w:pPr>
      <w:r>
        <w:rPr>
          <w:rFonts w:ascii="宋体" w:eastAsia="宋体" w:hAnsi="宋体" w:cs="宋体" w:hint="eastAsia"/>
          <w:szCs w:val="21"/>
        </w:rPr>
        <w:t>家庭云是中国电信智慧家庭生态圈的统一云存储服务产品，支持手机、电脑和电视端之间的文件共享，让用户与家人拍摄的照片和视频安全的保存在一起，在轻松分享的同时，将美好的时光珍藏。另外，通过能力开放，向智能家居设备提供云存储服务，实现家庭安防监控、视频通话、智能相框等家庭智能设备的数据存储及管理。</w:t>
      </w:r>
    </w:p>
    <w:p w14:paraId="3E7D44F1" w14:textId="77777777" w:rsidR="00C55655" w:rsidRDefault="00811F7F">
      <w:pPr>
        <w:numPr>
          <w:ilvl w:val="0"/>
          <w:numId w:val="1"/>
        </w:numPr>
        <w:spacing w:beforeLines="50" w:before="156" w:afterLines="50" w:after="156"/>
        <w:rPr>
          <w:rFonts w:ascii="宋体" w:eastAsia="宋体" w:hAnsi="宋体" w:cs="宋体"/>
          <w:szCs w:val="21"/>
        </w:rPr>
      </w:pPr>
      <w:r>
        <w:rPr>
          <w:rFonts w:ascii="宋体" w:eastAsia="宋体" w:hAnsi="宋体" w:cs="宋体" w:hint="eastAsia"/>
          <w:szCs w:val="21"/>
        </w:rPr>
        <w:t>天翼企业云盘是中国电信“三朵云”战略中面向企业用户的集团级产品，基于企业级的云存储能力，提供安全的文件存储、便捷的文件共享、多层级的权限控制等标准化产品服务，助力企业提升整体协同办公效率；同时也对现有标准能力进行归集，形成能力开发平台；根据行业客户的行业共性，提供安全可靠的行业解决方案。</w:t>
      </w:r>
    </w:p>
    <w:p w14:paraId="66CAA4A5" w14:textId="77777777" w:rsidR="00C55655" w:rsidRDefault="00811F7F">
      <w:pPr>
        <w:numPr>
          <w:ilvl w:val="0"/>
          <w:numId w:val="1"/>
        </w:numPr>
        <w:spacing w:beforeLines="50" w:before="156" w:afterLines="50" w:after="156"/>
        <w:rPr>
          <w:rFonts w:ascii="宋体" w:eastAsia="宋体" w:hAnsi="宋体" w:cs="宋体"/>
          <w:szCs w:val="21"/>
        </w:rPr>
      </w:pPr>
      <w:r>
        <w:rPr>
          <w:rFonts w:ascii="宋体" w:eastAsia="宋体" w:hAnsi="宋体" w:cs="宋体" w:hint="eastAsia"/>
          <w:szCs w:val="21"/>
        </w:rPr>
        <w:t>校园云空间是21CN联合广东电信推出面向教育领域“网络学习空间人人通”的针对性行业应用云产品，依托电信级云计算技术及主流互联网微信应用，聚焦家校沟通、教务管理、资源共享3大应用场景，着力于解决学校的日常切实痛点，为学校提供数据管理、资源储备，为师生营造终身学习环境、智能教研空间，全面助力校园信息化建设。</w:t>
      </w:r>
    </w:p>
    <w:p w14:paraId="071B38A5" w14:textId="77777777" w:rsidR="00C55655" w:rsidRDefault="00811F7F">
      <w:pPr>
        <w:spacing w:beforeLines="50" w:before="156" w:afterLines="50" w:after="156"/>
        <w:ind w:firstLineChars="200" w:firstLine="422"/>
        <w:rPr>
          <w:rFonts w:ascii="宋体" w:eastAsia="宋体" w:hAnsi="宋体"/>
          <w:b/>
          <w:color w:val="0033CC"/>
          <w:szCs w:val="21"/>
        </w:rPr>
      </w:pPr>
      <w:r>
        <w:rPr>
          <w:rFonts w:ascii="宋体" w:eastAsia="宋体" w:hAnsi="宋体" w:hint="eastAsia"/>
          <w:b/>
          <w:color w:val="0033CC"/>
          <w:szCs w:val="21"/>
        </w:rPr>
        <w:t xml:space="preserve"> “流量+”事业群</w:t>
      </w:r>
    </w:p>
    <w:p w14:paraId="3A58B83B" w14:textId="77777777" w:rsidR="00C55655" w:rsidRDefault="00811F7F">
      <w:pPr>
        <w:spacing w:beforeLines="50" w:before="156" w:afterLines="50" w:after="156"/>
        <w:ind w:firstLineChars="200" w:firstLine="422"/>
        <w:rPr>
          <w:rFonts w:ascii="宋体" w:eastAsia="宋体" w:hAnsi="宋体"/>
          <w:szCs w:val="21"/>
        </w:rPr>
      </w:pPr>
      <w:r>
        <w:rPr>
          <w:rFonts w:ascii="宋体" w:eastAsia="宋体" w:hAnsi="宋体" w:hint="eastAsia"/>
          <w:b/>
          <w:szCs w:val="21"/>
        </w:rPr>
        <w:lastRenderedPageBreak/>
        <w:t>流量宝：</w:t>
      </w:r>
      <w:r>
        <w:rPr>
          <w:rFonts w:ascii="宋体" w:eastAsia="宋体" w:hAnsi="宋体" w:cs="宋体" w:hint="eastAsia"/>
          <w:szCs w:val="21"/>
        </w:rPr>
        <w:t xml:space="preserve">流量宝app拥有2500万客户端用户，同类应用中排名第一，平台通过发行流量币/券将流量进行虚拟化，是中国电信的互联网化创新流量经营平台，为三网（电信、移动、联通）手机用户提供流量的查询、订购、转赠和交易等服务，为合作方提供流量后向营销的一站式综合服务。公司作为中国可信区块链联盟成员，流量宝未来将推进区块链产业与虚拟货币，通用积分的合法合规健康发展。 </w:t>
      </w:r>
    </w:p>
    <w:p w14:paraId="78A0824D" w14:textId="77777777" w:rsidR="00C55655" w:rsidRDefault="00811F7F">
      <w:pPr>
        <w:spacing w:beforeLines="50" w:before="156" w:afterLines="50" w:after="156"/>
        <w:ind w:firstLineChars="200" w:firstLine="422"/>
        <w:rPr>
          <w:rFonts w:ascii="宋体" w:eastAsia="宋体" w:hAnsi="宋体"/>
          <w:szCs w:val="21"/>
        </w:rPr>
      </w:pPr>
      <w:r>
        <w:rPr>
          <w:rFonts w:ascii="宋体" w:eastAsia="宋体" w:hAnsi="宋体" w:hint="eastAsia"/>
          <w:b/>
          <w:szCs w:val="21"/>
        </w:rPr>
        <w:t>流量8</w:t>
      </w:r>
      <w:r>
        <w:rPr>
          <w:rFonts w:ascii="宋体" w:eastAsia="宋体" w:hAnsi="宋体"/>
          <w:b/>
          <w:szCs w:val="21"/>
        </w:rPr>
        <w:t>00</w:t>
      </w:r>
      <w:r>
        <w:rPr>
          <w:rFonts w:ascii="宋体" w:eastAsia="宋体" w:hAnsi="宋体" w:hint="eastAsia"/>
          <w:b/>
          <w:szCs w:val="21"/>
        </w:rPr>
        <w:t>：</w:t>
      </w:r>
      <w:r>
        <w:rPr>
          <w:rFonts w:ascii="宋体" w:eastAsia="宋体" w:hAnsi="宋体" w:cs="宋体" w:hint="eastAsia"/>
          <w:szCs w:val="21"/>
        </w:rPr>
        <w:t>流量800公众号拥有800万真实公众号粉丝，在公众号新媒体排行榜的第一名，推文平均阅读量在10万+以上，公众号通过集合各种免费赚取流量的活动为用户提供方便、快捷赚取流量的方式，同时也集合了各种廉价的通用流量、特色流量和境外流量方便用户订购。公众号将进一步打造成为国际漫游流量的服务窗口，为用户提供一站式漫游服务。</w:t>
      </w:r>
    </w:p>
    <w:p w14:paraId="40B3C021" w14:textId="77777777" w:rsidR="00C55655" w:rsidRDefault="00811F7F">
      <w:pPr>
        <w:spacing w:beforeLines="50" w:before="156" w:afterLines="50" w:after="156"/>
        <w:ind w:firstLineChars="200" w:firstLine="422"/>
        <w:rPr>
          <w:rFonts w:ascii="宋体" w:eastAsia="宋体" w:hAnsi="宋体"/>
          <w:b/>
          <w:color w:val="0033CC"/>
          <w:szCs w:val="21"/>
        </w:rPr>
      </w:pPr>
      <w:r>
        <w:rPr>
          <w:rFonts w:ascii="宋体" w:eastAsia="宋体" w:hAnsi="宋体" w:hint="eastAsia"/>
          <w:b/>
          <w:color w:val="0033CC"/>
          <w:szCs w:val="21"/>
        </w:rPr>
        <w:t>“创新孵化”事业群</w:t>
      </w:r>
    </w:p>
    <w:p w14:paraId="4ADE8B14" w14:textId="77777777" w:rsidR="00C55655" w:rsidRDefault="00811F7F">
      <w:pPr>
        <w:spacing w:beforeLines="50" w:before="156" w:afterLines="50" w:after="156"/>
        <w:ind w:firstLineChars="200" w:firstLine="422"/>
        <w:rPr>
          <w:rFonts w:ascii="宋体" w:eastAsia="宋体" w:hAnsi="宋体"/>
          <w:szCs w:val="21"/>
        </w:rPr>
      </w:pPr>
      <w:r>
        <w:rPr>
          <w:rFonts w:ascii="宋体" w:eastAsia="宋体" w:hAnsi="宋体" w:hint="eastAsia"/>
          <w:b/>
          <w:szCs w:val="21"/>
        </w:rPr>
        <w:t>VR/AR：</w:t>
      </w:r>
      <w:r>
        <w:rPr>
          <w:rFonts w:ascii="宋体" w:eastAsia="宋体" w:hAnsi="宋体" w:hint="eastAsia"/>
          <w:szCs w:val="21"/>
        </w:rPr>
        <w:t>创新或者研发储备类产品，重点介绍产品能力或者主要场景、发展前景等。</w:t>
      </w:r>
    </w:p>
    <w:p w14:paraId="568A56FB" w14:textId="77777777" w:rsidR="00C55655" w:rsidRDefault="00811F7F">
      <w:pPr>
        <w:spacing w:beforeLines="50" w:before="156" w:afterLines="50" w:after="156"/>
        <w:ind w:firstLineChars="233" w:firstLine="489"/>
        <w:rPr>
          <w:rFonts w:ascii="宋体" w:eastAsia="宋体" w:hAnsi="宋体"/>
          <w:szCs w:val="21"/>
        </w:rPr>
      </w:pPr>
      <w:r>
        <w:rPr>
          <w:rFonts w:ascii="宋体" w:eastAsia="宋体" w:hAnsi="宋体" w:hint="eastAsia"/>
          <w:szCs w:val="21"/>
        </w:rPr>
        <w:t>物联网：</w:t>
      </w:r>
      <w:r>
        <w:rPr>
          <w:rFonts w:ascii="宋体" w:eastAsia="宋体" w:hAnsi="宋体" w:cs="宋体" w:hint="eastAsia"/>
          <w:szCs w:val="21"/>
        </w:rPr>
        <w:t>物联网（含翼家）是面向物联网和智慧家庭领域，基于物联网号卡管理、智能设备管理及云存储能力，为用户提供物联设备连接管理、流量管理以及智能家居设备接入、控制以及云端存储等服务。下设两个子产品，一是面向家庭视屏监控领域的翼家云监控平台，帮助客户通过手机、电视客户端和智能摄像机实现对家庭远程监控、看护的目的；二是面向物联网号卡连接管理领域的物联易充平台，帮助客户通过微信公众号、web网站实现物联网号卡连接及流量管理的目的。</w:t>
      </w:r>
    </w:p>
    <w:p w14:paraId="1437B76C" w14:textId="77777777" w:rsidR="00C55655" w:rsidRDefault="00811F7F">
      <w:pPr>
        <w:spacing w:beforeLines="50" w:before="156" w:afterLines="50" w:after="156"/>
        <w:ind w:firstLineChars="200" w:firstLine="422"/>
        <w:jc w:val="left"/>
        <w:rPr>
          <w:rFonts w:ascii="宋体" w:eastAsia="宋体" w:hAnsi="宋体" w:cs="宋体"/>
          <w:szCs w:val="21"/>
        </w:rPr>
      </w:pPr>
      <w:r>
        <w:rPr>
          <w:rFonts w:ascii="宋体" w:eastAsia="宋体" w:hAnsi="宋体" w:hint="eastAsia"/>
          <w:b/>
          <w:szCs w:val="21"/>
        </w:rPr>
        <w:t>5G应用：</w:t>
      </w:r>
      <w:r>
        <w:rPr>
          <w:rFonts w:ascii="宋体" w:eastAsia="宋体" w:hAnsi="宋体" w:cs="宋体" w:hint="eastAsia"/>
          <w:szCs w:val="21"/>
        </w:rPr>
        <w:t>依托电信核心网络资源和研发优势，综合平台自主研发5G业务能力平台，致力于中国电信5G能力对外运营及合作。在5G时代来临之际，5G项目组以网络层和平台层为核心开展MEC边缘计算、QoS网络保障、网络切片等领域的专业研发，在应用层开展VR直播等新业务创新，服务于工业互联网、车联网、无人机、智慧交通智能电网等领域客户。我们与各研究和培训机构合作，不断加强员工最新技术的培训与学习。未来已来，将至已至，突破现状，需要有你。加入我们，与我们共同见证更快、更好、更新的5G新时代。</w:t>
      </w:r>
    </w:p>
    <w:p w14:paraId="388474B7" w14:textId="77777777" w:rsidR="00C55655" w:rsidRDefault="00811F7F">
      <w:pPr>
        <w:spacing w:beforeLines="50" w:before="156" w:afterLines="50" w:after="156"/>
        <w:ind w:firstLineChars="200" w:firstLine="422"/>
        <w:rPr>
          <w:rFonts w:ascii="宋体" w:eastAsia="宋体" w:hAnsi="宋体"/>
          <w:szCs w:val="21"/>
        </w:rPr>
      </w:pPr>
      <w:r>
        <w:rPr>
          <w:rFonts w:ascii="宋体" w:eastAsia="宋体" w:hAnsi="宋体" w:hint="eastAsia"/>
          <w:b/>
          <w:szCs w:val="21"/>
        </w:rPr>
        <w:t>聚投诉：</w:t>
      </w:r>
      <w:r>
        <w:rPr>
          <w:rFonts w:ascii="宋体" w:eastAsia="宋体" w:hAnsi="宋体" w:cs="宋体" w:hint="eastAsia"/>
          <w:szCs w:val="21"/>
        </w:rPr>
        <w:t>聚投诉是公司的社会责任项目，广东省网信办重点支持项目，国内12315之外最大的消费投诉平台，网上公开的消费投诉最多的数据库（公开有效投诉</w:t>
      </w:r>
      <w:r>
        <w:rPr>
          <w:rFonts w:ascii="宋体" w:eastAsia="宋体" w:hAnsi="宋体" w:cs="宋体"/>
          <w:szCs w:val="21"/>
        </w:rPr>
        <w:t>30多</w:t>
      </w:r>
      <w:r>
        <w:rPr>
          <w:rFonts w:ascii="宋体" w:eastAsia="宋体" w:hAnsi="宋体" w:cs="宋体" w:hint="eastAsia"/>
          <w:szCs w:val="21"/>
        </w:rPr>
        <w:t>万件）。首创“7天内解决投诉承诺”服务，获中国银联、京东、携程、海尔等参与。荣获中国互联网协会“2016-2017年度中国互联网公益奖”。聚投诉三年计划：打造全球最大的消费投诉平台。</w:t>
      </w:r>
    </w:p>
    <w:p w14:paraId="4C7E5916" w14:textId="77777777" w:rsidR="00C55655" w:rsidRDefault="00811F7F">
      <w:pPr>
        <w:spacing w:beforeLines="50" w:before="156" w:afterLines="50" w:after="156"/>
        <w:ind w:firstLineChars="200" w:firstLine="422"/>
        <w:rPr>
          <w:rFonts w:ascii="宋体" w:eastAsia="宋体" w:hAnsi="宋体"/>
          <w:b/>
          <w:color w:val="0033CC"/>
          <w:szCs w:val="21"/>
        </w:rPr>
      </w:pPr>
      <w:r>
        <w:rPr>
          <w:rFonts w:ascii="宋体" w:eastAsia="宋体" w:hAnsi="宋体" w:hint="eastAsia"/>
          <w:b/>
          <w:color w:val="0033CC"/>
          <w:szCs w:val="21"/>
        </w:rPr>
        <w:t>“健康医疗”事业群</w:t>
      </w:r>
    </w:p>
    <w:p w14:paraId="262C7B35" w14:textId="77777777" w:rsidR="00C55655" w:rsidRDefault="00811F7F">
      <w:pPr>
        <w:spacing w:beforeLines="50" w:before="156" w:afterLines="50" w:after="156"/>
        <w:ind w:firstLineChars="200" w:firstLine="422"/>
        <w:rPr>
          <w:rFonts w:ascii="宋体" w:eastAsia="宋体" w:hAnsi="宋体"/>
          <w:szCs w:val="21"/>
        </w:rPr>
      </w:pPr>
      <w:r>
        <w:rPr>
          <w:rFonts w:ascii="宋体" w:eastAsia="宋体" w:hAnsi="宋体" w:hint="eastAsia"/>
          <w:b/>
          <w:szCs w:val="21"/>
        </w:rPr>
        <w:t>翼健康：</w:t>
      </w:r>
      <w:r>
        <w:rPr>
          <w:rFonts w:ascii="宋体" w:eastAsia="宋体" w:hAnsi="宋体" w:cs="宋体" w:hint="eastAsia"/>
          <w:szCs w:val="21"/>
        </w:rPr>
        <w:t>翼健康是综合性的移动医疗健康服务平台。覆盖全国1000多家公立医院在线号源，汇集名医多出诊点，提供医院挂号、名医预约、在线咨询、导诊导医、名医讲堂、就医绿通及企业健康等各项服务，支持手机端和TV端，以“让就医更简单”为使命，全方位满足您的医疗健康需要。</w:t>
      </w:r>
    </w:p>
    <w:p w14:paraId="137F6E68" w14:textId="77777777" w:rsidR="00C55655" w:rsidRDefault="00811F7F">
      <w:pPr>
        <w:adjustRightInd w:val="0"/>
        <w:snapToGrid w:val="0"/>
        <w:spacing w:beforeLines="100" w:before="312" w:line="312" w:lineRule="auto"/>
        <w:ind w:firstLineChars="200" w:firstLine="482"/>
        <w:rPr>
          <w:rFonts w:asciiTheme="minorEastAsia" w:hAnsiTheme="minorEastAsia"/>
          <w:b/>
          <w:color w:val="0033CC"/>
          <w:sz w:val="24"/>
          <w:szCs w:val="24"/>
        </w:rPr>
      </w:pPr>
      <w:r>
        <w:rPr>
          <w:rFonts w:asciiTheme="minorEastAsia" w:hAnsiTheme="minorEastAsia" w:hint="eastAsia"/>
          <w:b/>
          <w:color w:val="0033CC"/>
          <w:sz w:val="24"/>
          <w:szCs w:val="24"/>
        </w:rPr>
        <w:t>三、行业荣誉</w:t>
      </w:r>
    </w:p>
    <w:p w14:paraId="1ABB5091" w14:textId="77777777" w:rsidR="00C55655" w:rsidRDefault="00811F7F">
      <w:pPr>
        <w:pStyle w:val="ab"/>
        <w:numPr>
          <w:ilvl w:val="0"/>
          <w:numId w:val="2"/>
        </w:numPr>
        <w:spacing w:line="400" w:lineRule="exact"/>
        <w:ind w:left="845" w:firstLineChars="0"/>
        <w:rPr>
          <w:rFonts w:ascii="宋体" w:eastAsia="宋体" w:hAnsi="宋体"/>
          <w:szCs w:val="21"/>
        </w:rPr>
      </w:pPr>
      <w:r>
        <w:rPr>
          <w:rFonts w:ascii="宋体" w:eastAsia="宋体" w:hAnsi="宋体" w:hint="eastAsia"/>
          <w:szCs w:val="21"/>
        </w:rPr>
        <w:t>国际体验设计协会（</w:t>
      </w:r>
      <w:r>
        <w:rPr>
          <w:rFonts w:ascii="宋体" w:eastAsia="宋体" w:hAnsi="宋体"/>
          <w:szCs w:val="21"/>
        </w:rPr>
        <w:t>IXDC）、W3C中国、信息无障碍产品联盟、UXPA中国·华南区委员、中国用户体验专业协会等核心成员</w:t>
      </w:r>
    </w:p>
    <w:p w14:paraId="1F0E9AC7" w14:textId="77777777" w:rsidR="00C55655" w:rsidRDefault="00811F7F">
      <w:pPr>
        <w:pStyle w:val="ab"/>
        <w:numPr>
          <w:ilvl w:val="0"/>
          <w:numId w:val="2"/>
        </w:numPr>
        <w:spacing w:line="400" w:lineRule="exact"/>
        <w:ind w:left="845" w:firstLineChars="0"/>
        <w:rPr>
          <w:rFonts w:ascii="宋体" w:eastAsia="宋体" w:hAnsi="宋体"/>
          <w:szCs w:val="21"/>
        </w:rPr>
      </w:pPr>
      <w:r>
        <w:rPr>
          <w:rFonts w:ascii="宋体" w:eastAsia="宋体" w:hAnsi="宋体" w:hint="eastAsia"/>
          <w:szCs w:val="21"/>
        </w:rPr>
        <w:t>国际软件测试认证</w:t>
      </w:r>
      <w:r>
        <w:rPr>
          <w:rFonts w:ascii="宋体" w:eastAsia="宋体" w:hAnsi="宋体"/>
          <w:szCs w:val="21"/>
        </w:rPr>
        <w:t>ISTQB银牌合作伙伴</w:t>
      </w:r>
    </w:p>
    <w:p w14:paraId="0E547E71" w14:textId="77777777" w:rsidR="00C55655" w:rsidRDefault="00811F7F">
      <w:pPr>
        <w:pStyle w:val="ab"/>
        <w:numPr>
          <w:ilvl w:val="0"/>
          <w:numId w:val="2"/>
        </w:numPr>
        <w:spacing w:line="400" w:lineRule="exact"/>
        <w:ind w:left="845" w:firstLineChars="0"/>
        <w:rPr>
          <w:rFonts w:ascii="宋体" w:eastAsia="宋体" w:hAnsi="宋体"/>
          <w:szCs w:val="21"/>
        </w:rPr>
      </w:pPr>
      <w:r>
        <w:rPr>
          <w:rFonts w:ascii="宋体" w:eastAsia="宋体" w:hAnsi="宋体" w:hint="eastAsia"/>
          <w:szCs w:val="21"/>
        </w:rPr>
        <w:t>世界新媒体大会（</w:t>
      </w:r>
      <w:r>
        <w:rPr>
          <w:rFonts w:ascii="宋体" w:eastAsia="宋体" w:hAnsi="宋体"/>
          <w:szCs w:val="21"/>
        </w:rPr>
        <w:t>WNMC）2018年度诚信建设特殊贡献奖</w:t>
      </w:r>
    </w:p>
    <w:p w14:paraId="5A8366BA" w14:textId="77777777" w:rsidR="00C55655" w:rsidRDefault="00811F7F">
      <w:pPr>
        <w:pStyle w:val="ab"/>
        <w:numPr>
          <w:ilvl w:val="0"/>
          <w:numId w:val="2"/>
        </w:numPr>
        <w:spacing w:line="400" w:lineRule="exact"/>
        <w:ind w:left="845" w:firstLineChars="0"/>
        <w:rPr>
          <w:rFonts w:ascii="宋体" w:eastAsia="宋体" w:hAnsi="宋体"/>
          <w:szCs w:val="21"/>
        </w:rPr>
      </w:pPr>
      <w:r>
        <w:rPr>
          <w:rFonts w:ascii="宋体" w:eastAsia="宋体" w:hAnsi="宋体" w:hint="eastAsia"/>
          <w:szCs w:val="21"/>
        </w:rPr>
        <w:t>中国互联网协会</w:t>
      </w:r>
      <w:r>
        <w:rPr>
          <w:rFonts w:ascii="宋体" w:eastAsia="宋体" w:hAnsi="宋体"/>
          <w:szCs w:val="21"/>
        </w:rPr>
        <w:t>2016-2017年度中国互联网公益奖</w:t>
      </w:r>
    </w:p>
    <w:p w14:paraId="7E08D7D1" w14:textId="77777777" w:rsidR="00C55655" w:rsidRDefault="00811F7F">
      <w:pPr>
        <w:pStyle w:val="ab"/>
        <w:numPr>
          <w:ilvl w:val="0"/>
          <w:numId w:val="2"/>
        </w:numPr>
        <w:spacing w:line="400" w:lineRule="exact"/>
        <w:ind w:left="845" w:firstLineChars="0"/>
        <w:rPr>
          <w:rFonts w:ascii="宋体" w:eastAsia="宋体" w:hAnsi="宋体"/>
          <w:szCs w:val="21"/>
        </w:rPr>
      </w:pPr>
      <w:r>
        <w:rPr>
          <w:rFonts w:ascii="宋体" w:eastAsia="宋体" w:hAnsi="宋体" w:hint="eastAsia"/>
          <w:szCs w:val="21"/>
        </w:rPr>
        <w:t>广东省科学技术奖励二等奖</w:t>
      </w:r>
    </w:p>
    <w:p w14:paraId="344C5C7F" w14:textId="77777777" w:rsidR="00C55655" w:rsidRDefault="00811F7F">
      <w:pPr>
        <w:pStyle w:val="ab"/>
        <w:numPr>
          <w:ilvl w:val="0"/>
          <w:numId w:val="2"/>
        </w:numPr>
        <w:spacing w:line="400" w:lineRule="exact"/>
        <w:ind w:left="845" w:firstLineChars="0"/>
        <w:rPr>
          <w:rFonts w:ascii="宋体" w:eastAsia="宋体" w:hAnsi="宋体"/>
          <w:szCs w:val="21"/>
        </w:rPr>
      </w:pPr>
      <w:r>
        <w:rPr>
          <w:rFonts w:ascii="宋体" w:eastAsia="宋体" w:hAnsi="宋体" w:hint="eastAsia"/>
          <w:szCs w:val="21"/>
        </w:rPr>
        <w:t>广东省科技服务</w:t>
      </w:r>
      <w:r>
        <w:rPr>
          <w:rFonts w:ascii="宋体" w:eastAsia="宋体" w:hAnsi="宋体"/>
          <w:szCs w:val="21"/>
        </w:rPr>
        <w:t>/产业技术创新联盟副理事长单位</w:t>
      </w:r>
    </w:p>
    <w:p w14:paraId="70853971" w14:textId="77777777" w:rsidR="00C55655" w:rsidRDefault="00811F7F">
      <w:pPr>
        <w:pStyle w:val="ab"/>
        <w:numPr>
          <w:ilvl w:val="0"/>
          <w:numId w:val="2"/>
        </w:numPr>
        <w:spacing w:line="400" w:lineRule="exact"/>
        <w:ind w:left="845" w:firstLineChars="0"/>
        <w:rPr>
          <w:rFonts w:ascii="宋体" w:eastAsia="宋体" w:hAnsi="宋体"/>
          <w:szCs w:val="21"/>
        </w:rPr>
      </w:pPr>
      <w:r>
        <w:rPr>
          <w:rFonts w:ascii="宋体" w:eastAsia="宋体" w:hAnsi="宋体" w:hint="eastAsia"/>
          <w:szCs w:val="21"/>
        </w:rPr>
        <w:t>第二十二届国家级企业管理现代化创新成果二等奖</w:t>
      </w:r>
    </w:p>
    <w:p w14:paraId="41F9A4ED" w14:textId="77777777" w:rsidR="00C55655" w:rsidRDefault="00811F7F">
      <w:pPr>
        <w:pStyle w:val="ab"/>
        <w:numPr>
          <w:ilvl w:val="0"/>
          <w:numId w:val="2"/>
        </w:numPr>
        <w:spacing w:line="400" w:lineRule="exact"/>
        <w:ind w:left="845" w:firstLineChars="0"/>
        <w:rPr>
          <w:rFonts w:ascii="宋体" w:eastAsia="宋体" w:hAnsi="宋体"/>
          <w:szCs w:val="21"/>
        </w:rPr>
      </w:pPr>
      <w:r>
        <w:rPr>
          <w:rFonts w:ascii="宋体" w:eastAsia="宋体" w:hAnsi="宋体" w:hint="eastAsia"/>
          <w:szCs w:val="21"/>
        </w:rPr>
        <w:t>通信行业第十二届企业管理现代化创新二等奖</w:t>
      </w:r>
    </w:p>
    <w:p w14:paraId="21390220" w14:textId="77777777" w:rsidR="00C55655" w:rsidRDefault="00811F7F">
      <w:pPr>
        <w:pStyle w:val="ab"/>
        <w:numPr>
          <w:ilvl w:val="0"/>
          <w:numId w:val="2"/>
        </w:numPr>
        <w:spacing w:line="400" w:lineRule="exact"/>
        <w:ind w:left="845" w:firstLineChars="0"/>
        <w:rPr>
          <w:rFonts w:ascii="宋体" w:eastAsia="宋体" w:hAnsi="宋体"/>
          <w:szCs w:val="21"/>
        </w:rPr>
      </w:pPr>
      <w:r>
        <w:rPr>
          <w:rFonts w:ascii="宋体" w:eastAsia="宋体" w:hAnsi="宋体" w:hint="eastAsia"/>
          <w:szCs w:val="21"/>
        </w:rPr>
        <w:lastRenderedPageBreak/>
        <w:t>招商银行“广州地区薪酬福利典范企业”（</w:t>
      </w:r>
      <w:r>
        <w:rPr>
          <w:rFonts w:ascii="宋体" w:eastAsia="宋体" w:hAnsi="宋体"/>
          <w:szCs w:val="21"/>
        </w:rPr>
        <w:t>2016年、2017年）</w:t>
      </w:r>
    </w:p>
    <w:p w14:paraId="231339ED" w14:textId="77777777" w:rsidR="00C55655" w:rsidRDefault="00811F7F">
      <w:pPr>
        <w:pStyle w:val="ab"/>
        <w:numPr>
          <w:ilvl w:val="0"/>
          <w:numId w:val="2"/>
        </w:numPr>
        <w:spacing w:line="400" w:lineRule="exact"/>
        <w:ind w:left="845" w:firstLineChars="0"/>
        <w:rPr>
          <w:rFonts w:ascii="宋体" w:eastAsia="宋体" w:hAnsi="宋体"/>
          <w:szCs w:val="21"/>
        </w:rPr>
      </w:pPr>
      <w:r>
        <w:rPr>
          <w:rFonts w:ascii="宋体" w:eastAsia="宋体" w:hAnsi="宋体" w:hint="eastAsia"/>
          <w:szCs w:val="21"/>
        </w:rPr>
        <w:t>中国卓越雇主百强（</w:t>
      </w:r>
      <w:r>
        <w:rPr>
          <w:rFonts w:ascii="宋体" w:eastAsia="宋体" w:hAnsi="宋体"/>
          <w:szCs w:val="21"/>
        </w:rPr>
        <w:t>2017年</w:t>
      </w:r>
      <w:r>
        <w:rPr>
          <w:rFonts w:ascii="宋体" w:eastAsia="宋体" w:hAnsi="宋体" w:hint="eastAsia"/>
          <w:szCs w:val="21"/>
        </w:rPr>
        <w:t>、2018年</w:t>
      </w:r>
      <w:r>
        <w:rPr>
          <w:rFonts w:ascii="宋体" w:eastAsia="宋体" w:hAnsi="宋体"/>
          <w:szCs w:val="21"/>
        </w:rPr>
        <w:t>）</w:t>
      </w:r>
    </w:p>
    <w:p w14:paraId="33A20AB2" w14:textId="77777777" w:rsidR="00C55655" w:rsidRDefault="00811F7F">
      <w:pPr>
        <w:pStyle w:val="ab"/>
        <w:numPr>
          <w:ilvl w:val="0"/>
          <w:numId w:val="2"/>
        </w:numPr>
        <w:spacing w:line="400" w:lineRule="exact"/>
        <w:ind w:left="845" w:firstLineChars="0"/>
        <w:rPr>
          <w:rFonts w:ascii="宋体" w:eastAsia="宋体" w:hAnsi="宋体"/>
          <w:szCs w:val="21"/>
        </w:rPr>
      </w:pPr>
      <w:r>
        <w:rPr>
          <w:rFonts w:ascii="宋体" w:eastAsia="宋体" w:hAnsi="宋体" w:hint="eastAsia"/>
          <w:szCs w:val="21"/>
        </w:rPr>
        <w:t>获中国互联网协会、工信部信息中心颁发的“</w:t>
      </w:r>
      <w:r>
        <w:rPr>
          <w:rFonts w:ascii="宋体" w:eastAsia="宋体" w:hAnsi="宋体"/>
          <w:szCs w:val="21"/>
        </w:rPr>
        <w:t>2018年中国互联网百强企业”（第46位）</w:t>
      </w:r>
    </w:p>
    <w:p w14:paraId="6A812115" w14:textId="77777777" w:rsidR="00C55655" w:rsidRDefault="00811F7F">
      <w:pPr>
        <w:adjustRightInd w:val="0"/>
        <w:snapToGrid w:val="0"/>
        <w:spacing w:beforeLines="100" w:before="312" w:line="312" w:lineRule="auto"/>
        <w:ind w:firstLineChars="200" w:firstLine="482"/>
        <w:rPr>
          <w:rFonts w:asciiTheme="minorEastAsia" w:hAnsiTheme="minorEastAsia"/>
          <w:b/>
          <w:color w:val="0033CC"/>
          <w:sz w:val="24"/>
          <w:szCs w:val="24"/>
        </w:rPr>
      </w:pPr>
      <w:r>
        <w:rPr>
          <w:rFonts w:asciiTheme="minorEastAsia" w:hAnsiTheme="minorEastAsia"/>
          <w:b/>
          <w:color w:val="0033CC"/>
          <w:sz w:val="24"/>
          <w:szCs w:val="24"/>
        </w:rPr>
        <w:t>四</w:t>
      </w:r>
      <w:r>
        <w:rPr>
          <w:rFonts w:asciiTheme="minorEastAsia" w:hAnsiTheme="minorEastAsia" w:hint="eastAsia"/>
          <w:b/>
          <w:color w:val="0033CC"/>
          <w:sz w:val="24"/>
          <w:szCs w:val="24"/>
        </w:rPr>
        <w:t>、</w:t>
      </w:r>
      <w:r>
        <w:rPr>
          <w:rFonts w:asciiTheme="minorEastAsia" w:hAnsiTheme="minorEastAsia"/>
          <w:b/>
          <w:color w:val="0033CC"/>
          <w:sz w:val="24"/>
          <w:szCs w:val="24"/>
        </w:rPr>
        <w:t>我们的福利</w:t>
      </w:r>
      <w:r>
        <w:rPr>
          <w:rFonts w:asciiTheme="minorEastAsia" w:hAnsiTheme="minorEastAsia" w:hint="eastAsia"/>
          <w:b/>
          <w:color w:val="0033CC"/>
          <w:sz w:val="24"/>
          <w:szCs w:val="24"/>
        </w:rPr>
        <w:t>：</w:t>
      </w:r>
    </w:p>
    <w:p w14:paraId="76DF1B56" w14:textId="77777777" w:rsidR="00C55655" w:rsidRDefault="00811F7F">
      <w:pPr>
        <w:adjustRightInd w:val="0"/>
        <w:snapToGrid w:val="0"/>
        <w:spacing w:line="400" w:lineRule="exact"/>
        <w:ind w:firstLineChars="200" w:firstLine="420"/>
      </w:pPr>
      <w:r>
        <w:rPr>
          <w:rFonts w:hint="eastAsia"/>
        </w:rPr>
        <w:t>多样化、多层次的福利政策：</w:t>
      </w:r>
    </w:p>
    <w:p w14:paraId="6828A3FB" w14:textId="77777777" w:rsidR="00C55655" w:rsidRDefault="00811F7F">
      <w:pPr>
        <w:adjustRightInd w:val="0"/>
        <w:snapToGrid w:val="0"/>
        <w:spacing w:line="400" w:lineRule="exact"/>
        <w:ind w:firstLineChars="200" w:firstLine="422"/>
      </w:pPr>
      <w:r>
        <w:rPr>
          <w:rFonts w:hint="eastAsia"/>
          <w:b/>
        </w:rPr>
        <w:t>1.</w:t>
      </w:r>
      <w:r>
        <w:rPr>
          <w:rFonts w:hint="eastAsia"/>
          <w:b/>
        </w:rPr>
        <w:t>成为新广州人：</w:t>
      </w:r>
      <w:r>
        <w:rPr>
          <w:rFonts w:hint="eastAsia"/>
        </w:rPr>
        <w:t>应届毕业生落户广州；</w:t>
      </w:r>
    </w:p>
    <w:p w14:paraId="7A27CA31" w14:textId="77777777" w:rsidR="00C55655" w:rsidRDefault="00811F7F">
      <w:pPr>
        <w:adjustRightInd w:val="0"/>
        <w:snapToGrid w:val="0"/>
        <w:spacing w:line="400" w:lineRule="exact"/>
        <w:ind w:firstLineChars="200" w:firstLine="422"/>
      </w:pPr>
      <w:r>
        <w:rPr>
          <w:rFonts w:hint="eastAsia"/>
          <w:b/>
        </w:rPr>
        <w:t>2.</w:t>
      </w:r>
      <w:r>
        <w:rPr>
          <w:rFonts w:hint="eastAsia"/>
          <w:b/>
        </w:rPr>
        <w:t>升级版法定福利解决您的后顾之忧：</w:t>
      </w:r>
      <w:r>
        <w:rPr>
          <w:rFonts w:hint="eastAsia"/>
        </w:rPr>
        <w:t>五天工作，享受国家法定假期，可与家人共享天伦；带薪年假来一场说走就走的旅行；七险一金（养老、工伤、生育、医疗、失业、补充医疗保险、人身意外医疗综合保险及住房公积金）；工会互助会</w:t>
      </w:r>
    </w:p>
    <w:p w14:paraId="6384BD39" w14:textId="77777777" w:rsidR="00C55655" w:rsidRDefault="00811F7F">
      <w:pPr>
        <w:adjustRightInd w:val="0"/>
        <w:snapToGrid w:val="0"/>
        <w:spacing w:line="400" w:lineRule="exact"/>
        <w:ind w:firstLineChars="200" w:firstLine="422"/>
      </w:pPr>
      <w:r>
        <w:rPr>
          <w:rFonts w:hint="eastAsia"/>
          <w:b/>
        </w:rPr>
        <w:t>3.</w:t>
      </w:r>
      <w:r>
        <w:rPr>
          <w:rFonts w:hint="eastAsia"/>
          <w:b/>
        </w:rPr>
        <w:t>衣食住行无忧补充福利全方位照顾您的生活：</w:t>
      </w:r>
      <w:r>
        <w:rPr>
          <w:rFonts w:hint="eastAsia"/>
        </w:rPr>
        <w:t>应届生住宿资助，通讯、交通福利；全面餐食福利；生活福利；医疗健康保健；节日、生日、结婚、生育等慰问；</w:t>
      </w:r>
    </w:p>
    <w:p w14:paraId="765C249F" w14:textId="77777777" w:rsidR="00C55655" w:rsidRDefault="00811F7F">
      <w:pPr>
        <w:adjustRightInd w:val="0"/>
        <w:snapToGrid w:val="0"/>
        <w:spacing w:line="400" w:lineRule="exact"/>
        <w:ind w:firstLineChars="200" w:firstLine="422"/>
      </w:pPr>
      <w:r>
        <w:rPr>
          <w:rFonts w:hint="eastAsia"/>
          <w:b/>
        </w:rPr>
        <w:t>4.</w:t>
      </w:r>
      <w:r>
        <w:rPr>
          <w:rFonts w:hint="eastAsia"/>
          <w:b/>
        </w:rPr>
        <w:t>丰富活动畅想人生：</w:t>
      </w:r>
      <w:r>
        <w:rPr>
          <w:rFonts w:hint="eastAsia"/>
        </w:rPr>
        <w:t>生日会；健身房，专业教练开设瑜伽、形体操等课程；各类球类运动；联谊活动</w:t>
      </w:r>
    </w:p>
    <w:p w14:paraId="47F5DDB3" w14:textId="77777777" w:rsidR="00C55655" w:rsidRDefault="00811F7F">
      <w:pPr>
        <w:adjustRightInd w:val="0"/>
        <w:snapToGrid w:val="0"/>
        <w:spacing w:beforeLines="100" w:before="312" w:line="312" w:lineRule="auto"/>
        <w:ind w:firstLineChars="200" w:firstLine="482"/>
        <w:rPr>
          <w:rFonts w:asciiTheme="minorEastAsia" w:hAnsiTheme="minorEastAsia"/>
          <w:b/>
          <w:color w:val="0033CC"/>
          <w:sz w:val="24"/>
          <w:szCs w:val="24"/>
        </w:rPr>
      </w:pPr>
      <w:r>
        <w:rPr>
          <w:rFonts w:asciiTheme="minorEastAsia" w:hAnsiTheme="minorEastAsia" w:hint="eastAsia"/>
          <w:b/>
          <w:color w:val="0033CC"/>
          <w:sz w:val="24"/>
          <w:szCs w:val="24"/>
        </w:rPr>
        <w:t>五、我们提供的岗位：</w:t>
      </w:r>
    </w:p>
    <w:p w14:paraId="3E46F245" w14:textId="649A9EB4" w:rsidR="00C55655" w:rsidRDefault="00811F7F">
      <w:pPr>
        <w:adjustRightInd w:val="0"/>
        <w:snapToGrid w:val="0"/>
        <w:spacing w:line="380" w:lineRule="exact"/>
        <w:ind w:leftChars="200" w:left="631" w:hangingChars="100" w:hanging="211"/>
        <w:rPr>
          <w:rFonts w:asciiTheme="minorEastAsia" w:hAnsiTheme="minorEastAsia"/>
          <w:color w:val="000000"/>
          <w:szCs w:val="21"/>
        </w:rPr>
      </w:pPr>
      <w:r>
        <w:rPr>
          <w:rFonts w:asciiTheme="minorEastAsia" w:hAnsiTheme="minorEastAsia" w:hint="eastAsia"/>
          <w:b/>
          <w:color w:val="000000"/>
          <w:szCs w:val="21"/>
        </w:rPr>
        <w:t>技术类：</w:t>
      </w:r>
      <w:r>
        <w:rPr>
          <w:rFonts w:asciiTheme="minorEastAsia" w:hAnsiTheme="minorEastAsia" w:hint="eastAsia"/>
          <w:color w:val="000000"/>
          <w:szCs w:val="21"/>
        </w:rPr>
        <w:t>Java开发、C/C++开发、客户端开发、前端开发、</w:t>
      </w:r>
      <w:r w:rsidR="00D36BA4">
        <w:rPr>
          <w:rFonts w:asciiTheme="minorEastAsia" w:hAnsiTheme="minorEastAsia" w:hint="eastAsia"/>
          <w:color w:val="000000"/>
          <w:szCs w:val="21"/>
        </w:rPr>
        <w:t>运维、运维开发、数据管理</w:t>
      </w:r>
      <w:r>
        <w:rPr>
          <w:rFonts w:asciiTheme="minorEastAsia" w:hAnsiTheme="minorEastAsia" w:hint="eastAsia"/>
          <w:color w:val="000000"/>
          <w:szCs w:val="21"/>
        </w:rPr>
        <w:t>、数据开发、新技术研究</w:t>
      </w:r>
    </w:p>
    <w:p w14:paraId="387EA36D" w14:textId="4685238D" w:rsidR="00C55655" w:rsidRDefault="00811F7F">
      <w:pPr>
        <w:adjustRightInd w:val="0"/>
        <w:snapToGrid w:val="0"/>
        <w:spacing w:line="380" w:lineRule="exact"/>
        <w:ind w:leftChars="200" w:left="631" w:hangingChars="100" w:hanging="211"/>
        <w:rPr>
          <w:rFonts w:asciiTheme="minorEastAsia" w:hAnsiTheme="minorEastAsia"/>
          <w:color w:val="000000"/>
          <w:szCs w:val="21"/>
        </w:rPr>
      </w:pPr>
      <w:r>
        <w:rPr>
          <w:rFonts w:asciiTheme="minorEastAsia" w:hAnsiTheme="minorEastAsia" w:hint="eastAsia"/>
          <w:b/>
          <w:color w:val="000000"/>
          <w:szCs w:val="21"/>
        </w:rPr>
        <w:t>市场营销类：</w:t>
      </w:r>
      <w:r>
        <w:rPr>
          <w:rFonts w:asciiTheme="minorEastAsia" w:hAnsiTheme="minorEastAsia" w:hint="eastAsia"/>
          <w:color w:val="000000"/>
          <w:szCs w:val="21"/>
        </w:rPr>
        <w:t>市场推广、客户经理</w:t>
      </w:r>
    </w:p>
    <w:p w14:paraId="6D506F33" w14:textId="77777777" w:rsidR="00C55655" w:rsidRDefault="00811F7F">
      <w:pPr>
        <w:adjustRightInd w:val="0"/>
        <w:snapToGrid w:val="0"/>
        <w:spacing w:line="380" w:lineRule="exact"/>
        <w:ind w:leftChars="200" w:left="631" w:hangingChars="100" w:hanging="211"/>
        <w:rPr>
          <w:rFonts w:asciiTheme="minorEastAsia" w:hAnsiTheme="minorEastAsia"/>
          <w:color w:val="000000"/>
          <w:szCs w:val="21"/>
        </w:rPr>
      </w:pPr>
      <w:r>
        <w:rPr>
          <w:rFonts w:asciiTheme="minorEastAsia" w:hAnsiTheme="minorEastAsia" w:hint="eastAsia"/>
          <w:b/>
          <w:color w:val="000000"/>
          <w:szCs w:val="21"/>
        </w:rPr>
        <w:t>产品运营类：</w:t>
      </w:r>
      <w:r>
        <w:rPr>
          <w:rFonts w:asciiTheme="minorEastAsia" w:hAnsiTheme="minorEastAsia" w:hint="eastAsia"/>
          <w:color w:val="000000"/>
          <w:szCs w:val="21"/>
        </w:rPr>
        <w:t>产品管理、运营管理</w:t>
      </w:r>
    </w:p>
    <w:p w14:paraId="41C6F93A" w14:textId="6028961E" w:rsidR="00C55655" w:rsidRDefault="00811F7F">
      <w:pPr>
        <w:adjustRightInd w:val="0"/>
        <w:snapToGrid w:val="0"/>
        <w:spacing w:line="380" w:lineRule="exact"/>
        <w:ind w:leftChars="200" w:left="631" w:hangingChars="100" w:hanging="211"/>
        <w:rPr>
          <w:rFonts w:asciiTheme="minorEastAsia" w:hAnsiTheme="minorEastAsia"/>
          <w:color w:val="000000"/>
          <w:szCs w:val="21"/>
        </w:rPr>
      </w:pPr>
      <w:r>
        <w:rPr>
          <w:rFonts w:asciiTheme="minorEastAsia" w:hAnsiTheme="minorEastAsia" w:hint="eastAsia"/>
          <w:b/>
          <w:color w:val="000000"/>
          <w:szCs w:val="21"/>
        </w:rPr>
        <w:t>职能类：</w:t>
      </w:r>
      <w:r w:rsidR="001F4E2D">
        <w:rPr>
          <w:rFonts w:asciiTheme="minorEastAsia" w:hAnsiTheme="minorEastAsia" w:hint="eastAsia"/>
          <w:color w:val="000000"/>
          <w:szCs w:val="21"/>
        </w:rPr>
        <w:t>法律管理</w:t>
      </w:r>
    </w:p>
    <w:p w14:paraId="09541019" w14:textId="77777777" w:rsidR="00C55655" w:rsidRDefault="00811F7F">
      <w:pPr>
        <w:adjustRightInd w:val="0"/>
        <w:snapToGrid w:val="0"/>
        <w:spacing w:line="380" w:lineRule="exact"/>
        <w:ind w:leftChars="200" w:left="631" w:hangingChars="100" w:hanging="211"/>
        <w:rPr>
          <w:rFonts w:asciiTheme="minorEastAsia" w:hAnsiTheme="minorEastAsia"/>
          <w:b/>
          <w:color w:val="000000"/>
          <w:szCs w:val="21"/>
          <w:shd w:val="clear" w:color="auto" w:fill="DEEAF6" w:themeFill="accent1" w:themeFillTint="33"/>
        </w:rPr>
      </w:pPr>
      <w:r>
        <w:rPr>
          <w:rFonts w:asciiTheme="minorEastAsia" w:hAnsiTheme="minorEastAsia"/>
          <w:b/>
          <w:color w:val="000000"/>
          <w:szCs w:val="21"/>
          <w:shd w:val="clear" w:color="auto" w:fill="DEEAF6" w:themeFill="accent1" w:themeFillTint="33"/>
        </w:rPr>
        <w:t>详细岗位信息</w:t>
      </w:r>
      <w:r>
        <w:rPr>
          <w:rFonts w:asciiTheme="minorEastAsia" w:hAnsiTheme="minorEastAsia" w:hint="eastAsia"/>
          <w:b/>
          <w:color w:val="000000"/>
          <w:szCs w:val="21"/>
          <w:shd w:val="clear" w:color="auto" w:fill="DEEAF6" w:themeFill="accent1" w:themeFillTint="33"/>
        </w:rPr>
        <w:t>如下：</w:t>
      </w:r>
    </w:p>
    <w:p w14:paraId="78FA4361" w14:textId="77777777" w:rsidR="00C55655" w:rsidRDefault="00811F7F">
      <w:pPr>
        <w:numPr>
          <w:ilvl w:val="0"/>
          <w:numId w:val="3"/>
        </w:numPr>
        <w:adjustRightInd w:val="0"/>
        <w:snapToGrid w:val="0"/>
        <w:spacing w:line="400" w:lineRule="exact"/>
        <w:ind w:leftChars="200" w:left="661" w:hangingChars="100" w:hanging="241"/>
        <w:rPr>
          <w:rFonts w:asciiTheme="minorEastAsia" w:hAnsiTheme="minorEastAsia"/>
          <w:b/>
          <w:color w:val="0000FF"/>
          <w:sz w:val="24"/>
          <w:szCs w:val="28"/>
        </w:rPr>
      </w:pPr>
      <w:r>
        <w:rPr>
          <w:rFonts w:asciiTheme="minorEastAsia" w:hAnsiTheme="minorEastAsia" w:hint="eastAsia"/>
          <w:b/>
          <w:color w:val="0000FF"/>
          <w:sz w:val="24"/>
          <w:szCs w:val="28"/>
        </w:rPr>
        <w:t>技术类</w:t>
      </w:r>
    </w:p>
    <w:p w14:paraId="33F7D833" w14:textId="77777777" w:rsidR="00C55655" w:rsidRDefault="00811F7F">
      <w:pPr>
        <w:adjustRightInd w:val="0"/>
        <w:snapToGrid w:val="0"/>
        <w:spacing w:line="400" w:lineRule="exact"/>
        <w:ind w:firstLineChars="200" w:firstLine="422"/>
        <w:rPr>
          <w:rFonts w:ascii="宋体" w:eastAsia="宋体" w:hAnsi="宋体" w:cs="宋体"/>
          <w:color w:val="000000"/>
          <w:kern w:val="0"/>
          <w:szCs w:val="21"/>
        </w:rPr>
      </w:pPr>
      <w:r>
        <w:rPr>
          <w:rFonts w:ascii="宋体" w:eastAsia="宋体" w:hAnsi="宋体" w:cs="宋体" w:hint="eastAsia"/>
          <w:b/>
          <w:bCs/>
          <w:color w:val="000000"/>
          <w:kern w:val="0"/>
          <w:szCs w:val="21"/>
        </w:rPr>
        <w:t>（1）Java开发</w:t>
      </w:r>
    </w:p>
    <w:p w14:paraId="462DEF06" w14:textId="77777777" w:rsidR="00C55655" w:rsidRDefault="00811F7F">
      <w:pPr>
        <w:adjustRightInd w:val="0"/>
        <w:snapToGrid w:val="0"/>
        <w:spacing w:line="400" w:lineRule="exact"/>
        <w:ind w:leftChars="190" w:left="399"/>
        <w:rPr>
          <w:rFonts w:ascii="宋体" w:eastAsia="宋体" w:hAnsi="宋体" w:cs="宋体"/>
          <w:color w:val="000000"/>
          <w:kern w:val="0"/>
          <w:sz w:val="20"/>
          <w:szCs w:val="20"/>
        </w:rPr>
      </w:pPr>
      <w:r>
        <w:rPr>
          <w:rFonts w:ascii="宋体" w:eastAsia="宋体" w:hAnsi="宋体" w:cs="宋体" w:hint="eastAsia"/>
          <w:b/>
          <w:bCs/>
          <w:color w:val="000000"/>
          <w:kern w:val="0"/>
          <w:sz w:val="20"/>
          <w:szCs w:val="20"/>
        </w:rPr>
        <w:t>岗位职责：</w:t>
      </w:r>
      <w:r>
        <w:rPr>
          <w:rFonts w:ascii="宋体" w:eastAsia="宋体" w:hAnsi="宋体" w:cs="宋体" w:hint="eastAsia"/>
          <w:b/>
          <w:bCs/>
          <w:color w:val="000000"/>
          <w:kern w:val="0"/>
          <w:sz w:val="20"/>
          <w:szCs w:val="20"/>
        </w:rPr>
        <w:br/>
      </w:r>
      <w:r>
        <w:rPr>
          <w:rFonts w:ascii="宋体" w:eastAsia="宋体" w:hAnsi="宋体" w:cs="宋体" w:hint="eastAsia"/>
          <w:color w:val="000000"/>
          <w:kern w:val="0"/>
          <w:sz w:val="20"/>
          <w:szCs w:val="20"/>
        </w:rPr>
        <w:t>从事中国电信21CN产品业务服务平台的开发、优化及运营维护工作；应用业界主流架构，提升网络并发接入性能，优化业务处理流程，保障用户数据安全，为海量互联网用户提供高质量的业务支撑平台。</w:t>
      </w:r>
      <w:r>
        <w:rPr>
          <w:rFonts w:ascii="宋体" w:eastAsia="宋体" w:hAnsi="宋体" w:cs="宋体" w:hint="eastAsia"/>
          <w:color w:val="000000"/>
          <w:kern w:val="0"/>
          <w:sz w:val="20"/>
          <w:szCs w:val="20"/>
        </w:rPr>
        <w:br/>
      </w:r>
      <w:r>
        <w:rPr>
          <w:rFonts w:ascii="宋体" w:eastAsia="宋体" w:hAnsi="宋体" w:cs="宋体" w:hint="eastAsia"/>
          <w:b/>
          <w:bCs/>
          <w:color w:val="000000"/>
          <w:kern w:val="0"/>
          <w:sz w:val="20"/>
          <w:szCs w:val="20"/>
        </w:rPr>
        <w:t>岗位要求：</w:t>
      </w:r>
      <w:r>
        <w:rPr>
          <w:rFonts w:ascii="宋体" w:eastAsia="宋体" w:hAnsi="宋体" w:cs="宋体" w:hint="eastAsia"/>
          <w:b/>
          <w:bCs/>
          <w:color w:val="000000"/>
          <w:kern w:val="0"/>
          <w:sz w:val="20"/>
          <w:szCs w:val="20"/>
        </w:rPr>
        <w:br/>
      </w:r>
      <w:r>
        <w:rPr>
          <w:rFonts w:ascii="宋体" w:eastAsia="宋体" w:hAnsi="宋体" w:cs="宋体" w:hint="eastAsia"/>
          <w:color w:val="000000"/>
          <w:kern w:val="0"/>
          <w:sz w:val="20"/>
          <w:szCs w:val="20"/>
        </w:rPr>
        <w:t>1、计算机基础知识扎实，掌握操作系统、软件工程、常用算法、数据结构、数据库、网络等专业知识；</w:t>
      </w:r>
      <w:r>
        <w:rPr>
          <w:rFonts w:ascii="宋体" w:eastAsia="宋体" w:hAnsi="宋体" w:cs="宋体" w:hint="eastAsia"/>
          <w:color w:val="000000"/>
          <w:kern w:val="0"/>
          <w:sz w:val="20"/>
          <w:szCs w:val="20"/>
        </w:rPr>
        <w:br/>
        <w:t>2、至少掌握一种编程语言，熟悉Java编程语言、开发工具、主流Java Web开源框架优先；</w:t>
      </w:r>
      <w:r>
        <w:rPr>
          <w:rFonts w:ascii="宋体" w:eastAsia="宋体" w:hAnsi="宋体" w:cs="宋体" w:hint="eastAsia"/>
          <w:color w:val="000000"/>
          <w:kern w:val="0"/>
          <w:sz w:val="20"/>
          <w:szCs w:val="20"/>
        </w:rPr>
        <w:br/>
        <w:t>3、了解MySQL数据库及SQL语言，了解主流NoSQL数据库原理；</w:t>
      </w:r>
      <w:r>
        <w:rPr>
          <w:rFonts w:ascii="宋体" w:eastAsia="宋体" w:hAnsi="宋体" w:cs="宋体" w:hint="eastAsia"/>
          <w:color w:val="000000"/>
          <w:kern w:val="0"/>
          <w:sz w:val="20"/>
          <w:szCs w:val="20"/>
        </w:rPr>
        <w:br/>
        <w:t>4、良好的编码习惯和编程思想，较强的自我驱动学习能力；</w:t>
      </w:r>
      <w:r>
        <w:rPr>
          <w:rFonts w:ascii="宋体" w:eastAsia="宋体" w:hAnsi="宋体" w:cs="宋体" w:hint="eastAsia"/>
          <w:color w:val="000000"/>
          <w:kern w:val="0"/>
          <w:sz w:val="20"/>
          <w:szCs w:val="20"/>
        </w:rPr>
        <w:br/>
        <w:t>5、热爱编程，对技术有强烈的好奇心，具备较强执行力和抗压能力。</w:t>
      </w:r>
    </w:p>
    <w:p w14:paraId="6B37927E" w14:textId="77777777" w:rsidR="00C55655" w:rsidRDefault="00C55655">
      <w:pPr>
        <w:adjustRightInd w:val="0"/>
        <w:snapToGrid w:val="0"/>
        <w:spacing w:line="400" w:lineRule="exact"/>
        <w:rPr>
          <w:rFonts w:ascii="宋体" w:eastAsia="宋体" w:hAnsi="宋体" w:cs="宋体"/>
          <w:color w:val="000000"/>
          <w:kern w:val="0"/>
          <w:sz w:val="20"/>
          <w:szCs w:val="20"/>
        </w:rPr>
      </w:pPr>
    </w:p>
    <w:p w14:paraId="4DFBD965" w14:textId="77777777" w:rsidR="00C55655" w:rsidRDefault="00811F7F">
      <w:pPr>
        <w:adjustRightInd w:val="0"/>
        <w:snapToGrid w:val="0"/>
        <w:spacing w:line="400" w:lineRule="exact"/>
        <w:ind w:firstLineChars="200" w:firstLine="402"/>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（2）数据开发</w:t>
      </w:r>
    </w:p>
    <w:p w14:paraId="51CFC7A4" w14:textId="77777777" w:rsidR="00C55655" w:rsidRDefault="00811F7F">
      <w:pPr>
        <w:adjustRightInd w:val="0"/>
        <w:snapToGrid w:val="0"/>
        <w:spacing w:line="400" w:lineRule="exact"/>
        <w:ind w:leftChars="190" w:left="399"/>
        <w:rPr>
          <w:rFonts w:ascii="宋体" w:eastAsia="宋体" w:hAnsi="宋体" w:cs="宋体"/>
          <w:color w:val="000000"/>
          <w:kern w:val="0"/>
          <w:sz w:val="20"/>
          <w:szCs w:val="20"/>
        </w:rPr>
      </w:pPr>
      <w:r>
        <w:rPr>
          <w:rFonts w:ascii="宋体" w:eastAsia="宋体" w:hAnsi="宋体" w:cs="宋体" w:hint="eastAsia"/>
          <w:b/>
          <w:bCs/>
          <w:color w:val="000000"/>
          <w:kern w:val="0"/>
          <w:sz w:val="20"/>
          <w:szCs w:val="20"/>
        </w:rPr>
        <w:t>岗位职责：</w:t>
      </w:r>
      <w:r>
        <w:rPr>
          <w:rFonts w:ascii="宋体" w:eastAsia="宋体" w:hAnsi="宋体" w:cs="宋体" w:hint="eastAsia"/>
          <w:color w:val="000000"/>
          <w:kern w:val="0"/>
          <w:sz w:val="20"/>
          <w:szCs w:val="20"/>
        </w:rPr>
        <w:br/>
        <w:t>从事中国电信21CN互联网产品亿级用户规模产品数据指标体系建设，建立合理高效的数据模型，对用户数据进行采集汇聚、量化分析，统计预测，为产品决策提供可靠依据，驱动产品体验优化及业务增长。</w:t>
      </w:r>
      <w:r>
        <w:rPr>
          <w:rFonts w:ascii="宋体" w:eastAsia="宋体" w:hAnsi="宋体" w:cs="宋体" w:hint="eastAsia"/>
          <w:color w:val="000000"/>
          <w:kern w:val="0"/>
          <w:sz w:val="20"/>
          <w:szCs w:val="20"/>
        </w:rPr>
        <w:br/>
      </w:r>
      <w:r>
        <w:rPr>
          <w:rFonts w:ascii="宋体" w:eastAsia="宋体" w:hAnsi="宋体" w:cs="宋体" w:hint="eastAsia"/>
          <w:b/>
          <w:bCs/>
          <w:color w:val="000000"/>
          <w:kern w:val="0"/>
          <w:sz w:val="20"/>
          <w:szCs w:val="20"/>
        </w:rPr>
        <w:lastRenderedPageBreak/>
        <w:t>岗位要求：</w:t>
      </w:r>
      <w:r>
        <w:rPr>
          <w:rFonts w:ascii="宋体" w:eastAsia="宋体" w:hAnsi="宋体" w:cs="宋体" w:hint="eastAsia"/>
          <w:color w:val="000000"/>
          <w:kern w:val="0"/>
          <w:sz w:val="20"/>
          <w:szCs w:val="20"/>
        </w:rPr>
        <w:br/>
        <w:t>1、熟悉大数据基础概念、主流大数据开发工具Hadoop、HBase等；</w:t>
      </w:r>
      <w:r>
        <w:rPr>
          <w:rFonts w:ascii="宋体" w:eastAsia="宋体" w:hAnsi="宋体" w:cs="宋体" w:hint="eastAsia"/>
          <w:color w:val="000000"/>
          <w:kern w:val="0"/>
          <w:sz w:val="20"/>
          <w:szCs w:val="20"/>
        </w:rPr>
        <w:br/>
        <w:t>2、具有严谨的逻辑思维能力和一定数学相关专业知识；</w:t>
      </w:r>
      <w:r>
        <w:rPr>
          <w:rFonts w:ascii="宋体" w:eastAsia="宋体" w:hAnsi="宋体" w:cs="宋体" w:hint="eastAsia"/>
          <w:color w:val="000000"/>
          <w:kern w:val="0"/>
          <w:sz w:val="20"/>
          <w:szCs w:val="20"/>
        </w:rPr>
        <w:br/>
        <w:t>3、掌握大数据相关编程语言Java/Python/R中的一种，掌握主流大数据开发工具Hadoop/Hive/Scala等；</w:t>
      </w:r>
      <w:r>
        <w:rPr>
          <w:rFonts w:ascii="宋体" w:eastAsia="宋体" w:hAnsi="宋体" w:cs="宋体" w:hint="eastAsia"/>
          <w:color w:val="000000"/>
          <w:kern w:val="0"/>
          <w:sz w:val="20"/>
          <w:szCs w:val="20"/>
        </w:rPr>
        <w:br/>
        <w:t>4、具备大数据相关项目开发实战经验优先；</w:t>
      </w:r>
      <w:r>
        <w:rPr>
          <w:rFonts w:ascii="宋体" w:eastAsia="宋体" w:hAnsi="宋体" w:cs="宋体" w:hint="eastAsia"/>
          <w:color w:val="000000"/>
          <w:kern w:val="0"/>
          <w:sz w:val="20"/>
          <w:szCs w:val="20"/>
        </w:rPr>
        <w:br/>
        <w:t>5、对数据敏感，有较强的数据分析和建模能力，具备较强执行力和抗压能力。</w:t>
      </w:r>
    </w:p>
    <w:p w14:paraId="2B2AB127" w14:textId="77777777" w:rsidR="00C55655" w:rsidRDefault="00C55655">
      <w:pPr>
        <w:adjustRightInd w:val="0"/>
        <w:snapToGrid w:val="0"/>
        <w:spacing w:line="400" w:lineRule="exact"/>
        <w:ind w:leftChars="190" w:left="399"/>
        <w:rPr>
          <w:rFonts w:ascii="宋体" w:eastAsia="宋体" w:hAnsi="宋体" w:cs="宋体"/>
          <w:b/>
          <w:bCs/>
          <w:color w:val="000000"/>
          <w:kern w:val="0"/>
          <w:sz w:val="20"/>
          <w:szCs w:val="20"/>
        </w:rPr>
      </w:pPr>
    </w:p>
    <w:p w14:paraId="1FDADF17" w14:textId="77777777" w:rsidR="00C55655" w:rsidRDefault="00811F7F">
      <w:pPr>
        <w:adjustRightInd w:val="0"/>
        <w:snapToGrid w:val="0"/>
        <w:spacing w:line="400" w:lineRule="exact"/>
        <w:ind w:leftChars="190" w:left="399"/>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（3）客户端开发</w:t>
      </w:r>
    </w:p>
    <w:p w14:paraId="2AAD387E" w14:textId="77777777" w:rsidR="00C55655" w:rsidRDefault="00811F7F">
      <w:pPr>
        <w:adjustRightInd w:val="0"/>
        <w:snapToGrid w:val="0"/>
        <w:spacing w:line="400" w:lineRule="exact"/>
        <w:ind w:leftChars="190" w:left="399"/>
        <w:rPr>
          <w:rFonts w:ascii="宋体" w:eastAsia="宋体" w:hAnsi="宋体" w:cs="宋体"/>
          <w:color w:val="000000"/>
          <w:kern w:val="0"/>
          <w:sz w:val="20"/>
          <w:szCs w:val="20"/>
        </w:rPr>
      </w:pPr>
      <w:r>
        <w:rPr>
          <w:rFonts w:ascii="宋体" w:eastAsia="宋体" w:hAnsi="宋体" w:cs="宋体" w:hint="eastAsia"/>
          <w:b/>
          <w:bCs/>
          <w:color w:val="000000"/>
          <w:kern w:val="0"/>
          <w:sz w:val="20"/>
          <w:szCs w:val="20"/>
        </w:rPr>
        <w:t>岗位职责：</w:t>
      </w:r>
      <w:r>
        <w:rPr>
          <w:rFonts w:ascii="宋体" w:eastAsia="宋体" w:hAnsi="宋体" w:cs="宋体" w:hint="eastAsia"/>
          <w:color w:val="000000"/>
          <w:kern w:val="0"/>
          <w:sz w:val="20"/>
          <w:szCs w:val="20"/>
        </w:rPr>
        <w:br/>
        <w:t>负责智能手机、Pad、智能机顶盒、Mac等客户端应用程序的开发、优化工作，面向广大互联网用户提供优质体验的客户端产品。</w:t>
      </w:r>
      <w:r>
        <w:rPr>
          <w:rFonts w:ascii="宋体" w:eastAsia="宋体" w:hAnsi="宋体" w:cs="宋体" w:hint="eastAsia"/>
          <w:color w:val="000000"/>
          <w:kern w:val="0"/>
          <w:sz w:val="20"/>
          <w:szCs w:val="20"/>
        </w:rPr>
        <w:br/>
      </w:r>
      <w:r>
        <w:rPr>
          <w:rFonts w:ascii="宋体" w:eastAsia="宋体" w:hAnsi="宋体" w:cs="宋体" w:hint="eastAsia"/>
          <w:b/>
          <w:bCs/>
          <w:color w:val="000000"/>
          <w:kern w:val="0"/>
          <w:sz w:val="20"/>
          <w:szCs w:val="20"/>
        </w:rPr>
        <w:t>岗位要求：</w:t>
      </w:r>
      <w:r>
        <w:rPr>
          <w:rFonts w:ascii="宋体" w:eastAsia="宋体" w:hAnsi="宋体" w:cs="宋体" w:hint="eastAsia"/>
          <w:b/>
          <w:bCs/>
          <w:color w:val="000000"/>
          <w:kern w:val="0"/>
          <w:sz w:val="20"/>
          <w:szCs w:val="20"/>
        </w:rPr>
        <w:br/>
      </w:r>
      <w:r>
        <w:rPr>
          <w:rFonts w:ascii="宋体" w:eastAsia="宋体" w:hAnsi="宋体" w:cs="宋体" w:hint="eastAsia"/>
          <w:color w:val="000000"/>
          <w:kern w:val="0"/>
          <w:sz w:val="20"/>
          <w:szCs w:val="20"/>
        </w:rPr>
        <w:t>1、计算机基础知识扎实，掌握操作系统、软件工程、常用算法、数据结构、数据库、网络等专业知识；</w:t>
      </w:r>
      <w:r>
        <w:rPr>
          <w:rFonts w:ascii="宋体" w:eastAsia="宋体" w:hAnsi="宋体" w:cs="宋体" w:hint="eastAsia"/>
          <w:color w:val="000000"/>
          <w:kern w:val="0"/>
          <w:sz w:val="20"/>
          <w:szCs w:val="20"/>
        </w:rPr>
        <w:br/>
        <w:t>2、至少掌握一种编程语言，C/C++/Java/OC/Swift编程经验优先；</w:t>
      </w:r>
      <w:r>
        <w:rPr>
          <w:rFonts w:ascii="宋体" w:eastAsia="宋体" w:hAnsi="宋体" w:cs="宋体" w:hint="eastAsia"/>
          <w:color w:val="000000"/>
          <w:kern w:val="0"/>
          <w:sz w:val="20"/>
          <w:szCs w:val="20"/>
        </w:rPr>
        <w:br/>
        <w:t>3、有Android、iOS、macOS其中一种项目开发经验优先；</w:t>
      </w:r>
      <w:r>
        <w:rPr>
          <w:rFonts w:ascii="宋体" w:eastAsia="宋体" w:hAnsi="宋体" w:cs="宋体" w:hint="eastAsia"/>
          <w:color w:val="000000"/>
          <w:kern w:val="0"/>
          <w:sz w:val="20"/>
          <w:szCs w:val="20"/>
        </w:rPr>
        <w:br/>
        <w:t>4、良好的编码习惯和编程思想，较强的自我驱动学习能力；</w:t>
      </w:r>
      <w:r>
        <w:rPr>
          <w:rFonts w:ascii="宋体" w:eastAsia="宋体" w:hAnsi="宋体" w:cs="宋体" w:hint="eastAsia"/>
          <w:color w:val="000000"/>
          <w:kern w:val="0"/>
          <w:sz w:val="20"/>
          <w:szCs w:val="20"/>
        </w:rPr>
        <w:br/>
        <w:t>5、对于将技术转化为易用的互联网产品有浓厚兴趣和好奇心，具备较强执行力和抗压能力。</w:t>
      </w:r>
    </w:p>
    <w:p w14:paraId="525D0A05" w14:textId="77777777" w:rsidR="00C55655" w:rsidRDefault="00C55655">
      <w:pPr>
        <w:adjustRightInd w:val="0"/>
        <w:snapToGrid w:val="0"/>
        <w:spacing w:line="400" w:lineRule="exact"/>
        <w:ind w:firstLineChars="200" w:firstLine="400"/>
        <w:rPr>
          <w:rFonts w:ascii="宋体" w:eastAsia="宋体" w:hAnsi="宋体" w:cs="宋体"/>
          <w:color w:val="000000"/>
          <w:kern w:val="0"/>
          <w:sz w:val="20"/>
          <w:szCs w:val="20"/>
        </w:rPr>
      </w:pPr>
    </w:p>
    <w:p w14:paraId="56565042" w14:textId="77777777" w:rsidR="00C55655" w:rsidRDefault="00811F7F">
      <w:pPr>
        <w:adjustRightInd w:val="0"/>
        <w:snapToGrid w:val="0"/>
        <w:spacing w:line="400" w:lineRule="exact"/>
        <w:ind w:leftChars="190" w:left="399"/>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（4）前端开发</w:t>
      </w:r>
    </w:p>
    <w:p w14:paraId="4851EA23" w14:textId="77777777" w:rsidR="00C55655" w:rsidRDefault="00811F7F">
      <w:pPr>
        <w:adjustRightInd w:val="0"/>
        <w:snapToGrid w:val="0"/>
        <w:spacing w:line="400" w:lineRule="exact"/>
        <w:ind w:leftChars="190" w:left="399"/>
        <w:rPr>
          <w:rFonts w:ascii="宋体" w:eastAsia="宋体" w:hAnsi="宋体" w:cs="宋体"/>
          <w:color w:val="000000"/>
          <w:kern w:val="0"/>
          <w:sz w:val="20"/>
          <w:szCs w:val="20"/>
        </w:rPr>
      </w:pPr>
      <w:r>
        <w:rPr>
          <w:rFonts w:ascii="宋体" w:eastAsia="宋体" w:hAnsi="宋体" w:cs="宋体" w:hint="eastAsia"/>
          <w:b/>
          <w:bCs/>
          <w:color w:val="000000"/>
          <w:kern w:val="0"/>
          <w:sz w:val="20"/>
          <w:szCs w:val="20"/>
        </w:rPr>
        <w:t>岗位职责：</w:t>
      </w:r>
      <w:r>
        <w:rPr>
          <w:rFonts w:ascii="宋体" w:eastAsia="宋体" w:hAnsi="宋体" w:cs="宋体" w:hint="eastAsia"/>
          <w:b/>
          <w:bCs/>
          <w:color w:val="000000"/>
          <w:kern w:val="0"/>
          <w:sz w:val="20"/>
          <w:szCs w:val="20"/>
        </w:rPr>
        <w:br/>
      </w:r>
      <w:r>
        <w:rPr>
          <w:rFonts w:ascii="宋体" w:eastAsia="宋体" w:hAnsi="宋体" w:cs="宋体" w:hint="eastAsia"/>
          <w:color w:val="000000"/>
          <w:kern w:val="0"/>
          <w:sz w:val="20"/>
          <w:szCs w:val="20"/>
        </w:rPr>
        <w:t>负责公司互联网产品浏览器端、移动端、小程序等各端界面的前端开发工作，持续优化产品使用体验，并保证各端的兼容适配性，为产品提供最优化的技术解决方案并积极推动开发；</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br/>
      </w:r>
      <w:r>
        <w:rPr>
          <w:rFonts w:ascii="宋体" w:eastAsia="宋体" w:hAnsi="宋体" w:cs="宋体" w:hint="eastAsia"/>
          <w:b/>
          <w:bCs/>
          <w:color w:val="000000"/>
          <w:kern w:val="0"/>
          <w:sz w:val="20"/>
          <w:szCs w:val="20"/>
        </w:rPr>
        <w:t>岗位要求：</w:t>
      </w:r>
      <w:r>
        <w:rPr>
          <w:rFonts w:ascii="宋体" w:eastAsia="宋体" w:hAnsi="宋体" w:cs="宋体" w:hint="eastAsia"/>
          <w:b/>
          <w:bCs/>
          <w:color w:val="000000"/>
          <w:kern w:val="0"/>
          <w:sz w:val="20"/>
          <w:szCs w:val="20"/>
        </w:rPr>
        <w:br/>
      </w:r>
      <w:r>
        <w:rPr>
          <w:rFonts w:ascii="宋体" w:eastAsia="宋体" w:hAnsi="宋体" w:cs="宋体" w:hint="eastAsia"/>
          <w:color w:val="000000"/>
          <w:kern w:val="0"/>
          <w:sz w:val="20"/>
          <w:szCs w:val="20"/>
        </w:rPr>
        <w:t>1、熟悉HTML，CSS，JS及W3C规范，能够输出高保真界面、UI组件；</w:t>
      </w:r>
      <w:r>
        <w:rPr>
          <w:rFonts w:ascii="宋体" w:eastAsia="宋体" w:hAnsi="宋体" w:cs="宋体" w:hint="eastAsia"/>
          <w:color w:val="000000"/>
          <w:kern w:val="0"/>
          <w:sz w:val="20"/>
          <w:szCs w:val="20"/>
        </w:rPr>
        <w:br/>
        <w:t>2、能够面向API开发，运用MVC/MVVM框架实现产品业务的前端逻辑；</w:t>
      </w:r>
      <w:r>
        <w:rPr>
          <w:rFonts w:ascii="宋体" w:eastAsia="宋体" w:hAnsi="宋体" w:cs="宋体" w:hint="eastAsia"/>
          <w:color w:val="000000"/>
          <w:kern w:val="0"/>
          <w:sz w:val="20"/>
          <w:szCs w:val="20"/>
        </w:rPr>
        <w:br/>
        <w:t>3、掌握</w:t>
      </w:r>
      <w:proofErr w:type="spellStart"/>
      <w:r>
        <w:rPr>
          <w:rFonts w:ascii="宋体" w:eastAsia="宋体" w:hAnsi="宋体" w:cs="宋体" w:hint="eastAsia"/>
          <w:color w:val="000000"/>
          <w:kern w:val="0"/>
          <w:sz w:val="20"/>
          <w:szCs w:val="20"/>
        </w:rPr>
        <w:t>vue</w:t>
      </w:r>
      <w:proofErr w:type="spellEnd"/>
      <w:r>
        <w:rPr>
          <w:rFonts w:ascii="宋体" w:eastAsia="宋体" w:hAnsi="宋体" w:cs="宋体" w:hint="eastAsia"/>
          <w:color w:val="000000"/>
          <w:kern w:val="0"/>
          <w:sz w:val="20"/>
          <w:szCs w:val="20"/>
        </w:rPr>
        <w:t>或angular框架之一、gulp或webpack等构建工具者优先；</w:t>
      </w:r>
      <w:r>
        <w:rPr>
          <w:rFonts w:ascii="宋体" w:eastAsia="宋体" w:hAnsi="宋体" w:cs="宋体" w:hint="eastAsia"/>
          <w:color w:val="000000"/>
          <w:kern w:val="0"/>
          <w:sz w:val="20"/>
          <w:szCs w:val="20"/>
        </w:rPr>
        <w:br/>
        <w:t>4、有Android，iOS或者Hybrid App开发经验者优先；</w:t>
      </w:r>
      <w:r>
        <w:rPr>
          <w:rFonts w:ascii="宋体" w:eastAsia="宋体" w:hAnsi="宋体" w:cs="宋体" w:hint="eastAsia"/>
          <w:color w:val="000000"/>
          <w:kern w:val="0"/>
          <w:sz w:val="20"/>
          <w:szCs w:val="20"/>
        </w:rPr>
        <w:br/>
        <w:t>5、有强烈的上进心和求知欲，善于学习和运用新知识，善于沟通和逻辑表达，有强烈的团队意识和执行力。</w:t>
      </w:r>
    </w:p>
    <w:p w14:paraId="09902BB7" w14:textId="77777777" w:rsidR="00C55655" w:rsidRDefault="00C55655">
      <w:pPr>
        <w:adjustRightInd w:val="0"/>
        <w:snapToGrid w:val="0"/>
        <w:spacing w:line="400" w:lineRule="exact"/>
        <w:ind w:firstLineChars="200" w:firstLine="400"/>
        <w:rPr>
          <w:rFonts w:ascii="宋体" w:eastAsia="宋体" w:hAnsi="宋体" w:cs="宋体"/>
          <w:color w:val="000000"/>
          <w:kern w:val="0"/>
          <w:sz w:val="20"/>
          <w:szCs w:val="20"/>
        </w:rPr>
      </w:pPr>
    </w:p>
    <w:p w14:paraId="7AE9CDA4" w14:textId="77777777" w:rsidR="00C55655" w:rsidRDefault="00811F7F">
      <w:pPr>
        <w:adjustRightInd w:val="0"/>
        <w:snapToGrid w:val="0"/>
        <w:spacing w:line="400" w:lineRule="exact"/>
        <w:ind w:leftChars="190" w:left="399"/>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（5）运维</w:t>
      </w:r>
    </w:p>
    <w:p w14:paraId="7682F553" w14:textId="77777777" w:rsidR="00C55655" w:rsidRDefault="00811F7F">
      <w:pPr>
        <w:adjustRightInd w:val="0"/>
        <w:snapToGrid w:val="0"/>
        <w:spacing w:line="400" w:lineRule="exact"/>
        <w:ind w:leftChars="190" w:left="399"/>
        <w:rPr>
          <w:rFonts w:ascii="宋体" w:eastAsia="宋体" w:hAnsi="宋体" w:cs="宋体"/>
          <w:color w:val="000000"/>
          <w:kern w:val="0"/>
          <w:sz w:val="20"/>
          <w:szCs w:val="20"/>
        </w:rPr>
      </w:pPr>
      <w:r>
        <w:rPr>
          <w:rFonts w:ascii="宋体" w:eastAsia="宋体" w:hAnsi="宋体" w:cs="宋体" w:hint="eastAsia"/>
          <w:b/>
          <w:bCs/>
          <w:color w:val="000000"/>
          <w:kern w:val="0"/>
          <w:sz w:val="20"/>
          <w:szCs w:val="20"/>
        </w:rPr>
        <w:t>岗位职责：</w:t>
      </w:r>
      <w:r>
        <w:rPr>
          <w:rFonts w:ascii="宋体" w:eastAsia="宋体" w:hAnsi="宋体" w:cs="宋体" w:hint="eastAsia"/>
          <w:color w:val="000000"/>
          <w:kern w:val="0"/>
          <w:sz w:val="20"/>
          <w:szCs w:val="20"/>
        </w:rPr>
        <w:br/>
        <w:t>从事中国电信21CN互联网产品业务服务平台运行维护工作，保障线上系统的稳定性及高可用性，及时处理系统预警及故障，采用业界主流运维工具对服务的容量规划和预测，评估系统的性能参数，提升应用平台的系统的稳定性、处理性能和安全性。</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br/>
      </w:r>
      <w:r>
        <w:rPr>
          <w:rFonts w:ascii="宋体" w:eastAsia="宋体" w:hAnsi="宋体" w:cs="宋体" w:hint="eastAsia"/>
          <w:b/>
          <w:bCs/>
          <w:color w:val="000000"/>
          <w:kern w:val="0"/>
          <w:sz w:val="20"/>
          <w:szCs w:val="20"/>
        </w:rPr>
        <w:lastRenderedPageBreak/>
        <w:t>岗位要求：</w:t>
      </w:r>
      <w:r>
        <w:rPr>
          <w:rFonts w:ascii="宋体" w:eastAsia="宋体" w:hAnsi="宋体" w:cs="宋体" w:hint="eastAsia"/>
          <w:color w:val="000000"/>
          <w:kern w:val="0"/>
          <w:sz w:val="20"/>
          <w:szCs w:val="20"/>
        </w:rPr>
        <w:br/>
        <w:t>1、热爱计算机软/硬件、互联网系统、网络安全技术，强烈的钻研精神；</w:t>
      </w:r>
      <w:r>
        <w:rPr>
          <w:rFonts w:ascii="宋体" w:eastAsia="宋体" w:hAnsi="宋体" w:cs="宋体" w:hint="eastAsia"/>
          <w:color w:val="000000"/>
          <w:kern w:val="0"/>
          <w:sz w:val="20"/>
          <w:szCs w:val="20"/>
        </w:rPr>
        <w:br/>
        <w:t>2、熟悉Linux操作系统、熟练编写shell及python脚本，熟练应用Linux常用命令；</w:t>
      </w:r>
      <w:r>
        <w:rPr>
          <w:rFonts w:ascii="宋体" w:eastAsia="宋体" w:hAnsi="宋体" w:cs="宋体" w:hint="eastAsia"/>
          <w:color w:val="000000"/>
          <w:kern w:val="0"/>
          <w:sz w:val="20"/>
          <w:szCs w:val="20"/>
        </w:rPr>
        <w:br/>
        <w:t>3、熟悉TCP/IP、HTTP等协议，有一定网络问题定位和优化经验者优先；</w:t>
      </w:r>
      <w:r>
        <w:rPr>
          <w:rFonts w:ascii="宋体" w:eastAsia="宋体" w:hAnsi="宋体" w:cs="宋体" w:hint="eastAsia"/>
          <w:color w:val="000000"/>
          <w:kern w:val="0"/>
          <w:sz w:val="20"/>
          <w:szCs w:val="20"/>
        </w:rPr>
        <w:br/>
        <w:t>4、了解系统集群高可用解决方案，掌握resin、</w:t>
      </w:r>
      <w:proofErr w:type="spellStart"/>
      <w:r>
        <w:rPr>
          <w:rFonts w:ascii="宋体" w:eastAsia="宋体" w:hAnsi="宋体" w:cs="宋体" w:hint="eastAsia"/>
          <w:color w:val="000000"/>
          <w:kern w:val="0"/>
          <w:sz w:val="20"/>
          <w:szCs w:val="20"/>
        </w:rPr>
        <w:t>nginx</w:t>
      </w:r>
      <w:proofErr w:type="spellEnd"/>
      <w:r>
        <w:rPr>
          <w:rFonts w:ascii="宋体" w:eastAsia="宋体" w:hAnsi="宋体" w:cs="宋体" w:hint="eastAsia"/>
          <w:color w:val="000000"/>
          <w:kern w:val="0"/>
          <w:sz w:val="20"/>
          <w:szCs w:val="20"/>
        </w:rPr>
        <w:t>、</w:t>
      </w:r>
      <w:proofErr w:type="spellStart"/>
      <w:r>
        <w:rPr>
          <w:rFonts w:ascii="宋体" w:eastAsia="宋体" w:hAnsi="宋体" w:cs="宋体" w:hint="eastAsia"/>
          <w:color w:val="000000"/>
          <w:kern w:val="0"/>
          <w:sz w:val="20"/>
          <w:szCs w:val="20"/>
        </w:rPr>
        <w:t>redis</w:t>
      </w:r>
      <w:proofErr w:type="spellEnd"/>
      <w:r>
        <w:rPr>
          <w:rFonts w:ascii="宋体" w:eastAsia="宋体" w:hAnsi="宋体" w:cs="宋体" w:hint="eastAsia"/>
          <w:color w:val="000000"/>
          <w:kern w:val="0"/>
          <w:sz w:val="20"/>
          <w:szCs w:val="20"/>
        </w:rPr>
        <w:t>、</w:t>
      </w:r>
      <w:proofErr w:type="spellStart"/>
      <w:r>
        <w:rPr>
          <w:rFonts w:ascii="宋体" w:eastAsia="宋体" w:hAnsi="宋体" w:cs="宋体" w:hint="eastAsia"/>
          <w:color w:val="000000"/>
          <w:kern w:val="0"/>
          <w:sz w:val="20"/>
          <w:szCs w:val="20"/>
        </w:rPr>
        <w:t>lvs</w:t>
      </w:r>
      <w:proofErr w:type="spellEnd"/>
      <w:r>
        <w:rPr>
          <w:rFonts w:ascii="宋体" w:eastAsia="宋体" w:hAnsi="宋体" w:cs="宋体" w:hint="eastAsia"/>
          <w:color w:val="000000"/>
          <w:kern w:val="0"/>
          <w:sz w:val="20"/>
          <w:szCs w:val="20"/>
        </w:rPr>
        <w:t>、</w:t>
      </w:r>
      <w:proofErr w:type="spellStart"/>
      <w:r>
        <w:rPr>
          <w:rFonts w:ascii="宋体" w:eastAsia="宋体" w:hAnsi="宋体" w:cs="宋体" w:hint="eastAsia"/>
          <w:color w:val="000000"/>
          <w:kern w:val="0"/>
          <w:sz w:val="20"/>
          <w:szCs w:val="20"/>
        </w:rPr>
        <w:t>haproxy</w:t>
      </w:r>
      <w:proofErr w:type="spellEnd"/>
      <w:r>
        <w:rPr>
          <w:rFonts w:ascii="宋体" w:eastAsia="宋体" w:hAnsi="宋体" w:cs="宋体" w:hint="eastAsia"/>
          <w:color w:val="000000"/>
          <w:kern w:val="0"/>
          <w:sz w:val="20"/>
          <w:szCs w:val="20"/>
        </w:rPr>
        <w:t>等常用软件的部署与调优；</w:t>
      </w:r>
      <w:r>
        <w:rPr>
          <w:rFonts w:ascii="宋体" w:eastAsia="宋体" w:hAnsi="宋体" w:cs="宋体" w:hint="eastAsia"/>
          <w:color w:val="000000"/>
          <w:kern w:val="0"/>
          <w:sz w:val="20"/>
          <w:szCs w:val="20"/>
        </w:rPr>
        <w:br/>
        <w:t>5、承压能力强，具备较强的责任心和服务意识，具备很强的问题分析和解决能力。</w:t>
      </w:r>
    </w:p>
    <w:p w14:paraId="190A6EF6" w14:textId="77777777" w:rsidR="00C55655" w:rsidRDefault="00C55655">
      <w:pPr>
        <w:adjustRightInd w:val="0"/>
        <w:snapToGrid w:val="0"/>
        <w:spacing w:line="400" w:lineRule="exact"/>
        <w:ind w:firstLineChars="200" w:firstLine="400"/>
        <w:rPr>
          <w:rFonts w:ascii="宋体" w:eastAsia="宋体" w:hAnsi="宋体" w:cs="宋体"/>
          <w:color w:val="000000"/>
          <w:kern w:val="0"/>
          <w:sz w:val="20"/>
          <w:szCs w:val="20"/>
        </w:rPr>
      </w:pPr>
    </w:p>
    <w:p w14:paraId="404F85F2" w14:textId="77777777" w:rsidR="00C55655" w:rsidRDefault="00811F7F">
      <w:pPr>
        <w:adjustRightInd w:val="0"/>
        <w:snapToGrid w:val="0"/>
        <w:spacing w:line="400" w:lineRule="exact"/>
        <w:ind w:leftChars="190" w:left="399"/>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（6）运维开发</w:t>
      </w:r>
    </w:p>
    <w:p w14:paraId="45D25FB1" w14:textId="77777777" w:rsidR="00C55655" w:rsidRDefault="00811F7F">
      <w:pPr>
        <w:adjustRightInd w:val="0"/>
        <w:snapToGrid w:val="0"/>
        <w:spacing w:line="400" w:lineRule="exact"/>
        <w:ind w:leftChars="190" w:left="399"/>
        <w:rPr>
          <w:rFonts w:ascii="宋体" w:eastAsia="宋体" w:hAnsi="宋体" w:cs="宋体"/>
          <w:color w:val="000000"/>
          <w:kern w:val="0"/>
          <w:sz w:val="20"/>
          <w:szCs w:val="20"/>
        </w:rPr>
      </w:pPr>
      <w:r>
        <w:rPr>
          <w:rFonts w:ascii="宋体" w:eastAsia="宋体" w:hAnsi="宋体" w:cs="宋体" w:hint="eastAsia"/>
          <w:b/>
          <w:bCs/>
          <w:color w:val="000000"/>
          <w:kern w:val="0"/>
          <w:sz w:val="20"/>
          <w:szCs w:val="20"/>
        </w:rPr>
        <w:t>岗位职责：</w:t>
      </w:r>
      <w:r>
        <w:rPr>
          <w:rFonts w:ascii="宋体" w:eastAsia="宋体" w:hAnsi="宋体" w:cs="宋体" w:hint="eastAsia"/>
          <w:b/>
          <w:bCs/>
          <w:color w:val="000000"/>
          <w:kern w:val="0"/>
          <w:sz w:val="20"/>
          <w:szCs w:val="20"/>
        </w:rPr>
        <w:br/>
      </w:r>
      <w:r>
        <w:rPr>
          <w:rFonts w:ascii="宋体" w:eastAsia="宋体" w:hAnsi="宋体" w:cs="宋体" w:hint="eastAsia"/>
          <w:color w:val="000000"/>
          <w:kern w:val="0"/>
          <w:sz w:val="20"/>
          <w:szCs w:val="20"/>
        </w:rPr>
        <w:t>负责运维自动化工具、平台的设计和开发工作，提升CMDB、作业管理、配置管理、数据分析能力。参与容器云开发，提升标准化计算能力交付。开发高可用、高性能的API接口和SDK，提升运维质量和效率。与运维团队紧密合作，快速、高效推动自动化平台的开发、运营工作。</w:t>
      </w:r>
      <w:r>
        <w:rPr>
          <w:rFonts w:ascii="宋体" w:eastAsia="宋体" w:hAnsi="宋体" w:cs="宋体" w:hint="eastAsia"/>
          <w:color w:val="000000"/>
          <w:kern w:val="0"/>
          <w:sz w:val="20"/>
          <w:szCs w:val="20"/>
        </w:rPr>
        <w:br/>
      </w:r>
      <w:r>
        <w:rPr>
          <w:rFonts w:ascii="宋体" w:eastAsia="宋体" w:hAnsi="宋体" w:cs="宋体" w:hint="eastAsia"/>
          <w:b/>
          <w:bCs/>
          <w:color w:val="000000"/>
          <w:kern w:val="0"/>
          <w:sz w:val="20"/>
          <w:szCs w:val="20"/>
        </w:rPr>
        <w:t>岗位要求：</w:t>
      </w:r>
      <w:r>
        <w:rPr>
          <w:rFonts w:ascii="宋体" w:eastAsia="宋体" w:hAnsi="宋体" w:cs="宋体" w:hint="eastAsia"/>
          <w:b/>
          <w:bCs/>
          <w:color w:val="000000"/>
          <w:kern w:val="0"/>
          <w:sz w:val="20"/>
          <w:szCs w:val="20"/>
        </w:rPr>
        <w:br/>
      </w:r>
      <w:r>
        <w:rPr>
          <w:rFonts w:ascii="宋体" w:eastAsia="宋体" w:hAnsi="宋体" w:cs="宋体" w:hint="eastAsia"/>
          <w:color w:val="000000"/>
          <w:kern w:val="0"/>
          <w:sz w:val="20"/>
          <w:szCs w:val="20"/>
        </w:rPr>
        <w:t>1、计算机专业基础知识扎实，熟悉计算机网络体系架构，熟练掌握Linux操作系统；</w:t>
      </w:r>
      <w:r>
        <w:rPr>
          <w:rFonts w:ascii="宋体" w:eastAsia="宋体" w:hAnsi="宋体" w:cs="宋体" w:hint="eastAsia"/>
          <w:color w:val="000000"/>
          <w:kern w:val="0"/>
          <w:sz w:val="20"/>
          <w:szCs w:val="20"/>
        </w:rPr>
        <w:br/>
        <w:t>2、掌握C/C++、Python其中一门编程语言，熟练编写shell脚本；</w:t>
      </w:r>
      <w:r>
        <w:rPr>
          <w:rFonts w:ascii="宋体" w:eastAsia="宋体" w:hAnsi="宋体" w:cs="宋体" w:hint="eastAsia"/>
          <w:color w:val="000000"/>
          <w:kern w:val="0"/>
          <w:sz w:val="20"/>
          <w:szCs w:val="20"/>
        </w:rPr>
        <w:br/>
        <w:t>3、熟悉数据库理论，了解MySQL数据库及SQL语言；</w:t>
      </w:r>
      <w:r>
        <w:rPr>
          <w:rFonts w:ascii="宋体" w:eastAsia="宋体" w:hAnsi="宋体" w:cs="宋体" w:hint="eastAsia"/>
          <w:color w:val="000000"/>
          <w:kern w:val="0"/>
          <w:sz w:val="20"/>
          <w:szCs w:val="20"/>
        </w:rPr>
        <w:br/>
        <w:t>4、热爱计算机软/硬件、互联网系统、网络安全技术，强烈的钻研精神；</w:t>
      </w:r>
      <w:r>
        <w:rPr>
          <w:rFonts w:ascii="宋体" w:eastAsia="宋体" w:hAnsi="宋体" w:cs="宋体" w:hint="eastAsia"/>
          <w:color w:val="000000"/>
          <w:kern w:val="0"/>
          <w:sz w:val="20"/>
          <w:szCs w:val="20"/>
        </w:rPr>
        <w:br/>
        <w:t>5、承压能力强，具备较强的责任心和服务意识，具备很强的问题分析和解决能力。</w:t>
      </w:r>
    </w:p>
    <w:p w14:paraId="32ADEDC8" w14:textId="77777777" w:rsidR="00C55655" w:rsidRDefault="00C55655">
      <w:pPr>
        <w:adjustRightInd w:val="0"/>
        <w:snapToGrid w:val="0"/>
        <w:spacing w:line="400" w:lineRule="exact"/>
        <w:rPr>
          <w:rFonts w:asciiTheme="minorEastAsia" w:hAnsiTheme="minorEastAsia"/>
          <w:b/>
          <w:color w:val="000000"/>
          <w:sz w:val="24"/>
          <w:szCs w:val="24"/>
        </w:rPr>
      </w:pPr>
    </w:p>
    <w:p w14:paraId="5587DB62" w14:textId="77777777" w:rsidR="00C55655" w:rsidRDefault="00811F7F">
      <w:pPr>
        <w:adjustRightInd w:val="0"/>
        <w:snapToGrid w:val="0"/>
        <w:spacing w:line="400" w:lineRule="exact"/>
        <w:ind w:leftChars="190" w:left="399"/>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（7）数据库管理</w:t>
      </w:r>
    </w:p>
    <w:p w14:paraId="57F8349D" w14:textId="77777777" w:rsidR="00C55655" w:rsidRDefault="00811F7F">
      <w:pPr>
        <w:adjustRightInd w:val="0"/>
        <w:snapToGrid w:val="0"/>
        <w:spacing w:line="400" w:lineRule="exact"/>
        <w:ind w:leftChars="190" w:left="399"/>
        <w:rPr>
          <w:rFonts w:ascii="宋体" w:eastAsia="宋体" w:hAnsi="宋体" w:cs="宋体"/>
          <w:color w:val="000000"/>
          <w:kern w:val="0"/>
          <w:sz w:val="20"/>
          <w:szCs w:val="20"/>
        </w:rPr>
      </w:pPr>
      <w:r>
        <w:rPr>
          <w:rFonts w:ascii="宋体" w:eastAsia="宋体" w:hAnsi="宋体" w:cs="宋体" w:hint="eastAsia"/>
          <w:b/>
          <w:bCs/>
          <w:color w:val="000000"/>
          <w:kern w:val="0"/>
          <w:sz w:val="20"/>
          <w:szCs w:val="20"/>
        </w:rPr>
        <w:t>岗位职责：</w:t>
      </w:r>
      <w:r>
        <w:rPr>
          <w:rFonts w:ascii="宋体" w:eastAsia="宋体" w:hAnsi="宋体" w:cs="宋体" w:hint="eastAsia"/>
          <w:b/>
          <w:bCs/>
          <w:color w:val="000000"/>
          <w:kern w:val="0"/>
          <w:sz w:val="20"/>
          <w:szCs w:val="20"/>
        </w:rPr>
        <w:br/>
      </w:r>
      <w:r>
        <w:rPr>
          <w:rFonts w:ascii="宋体" w:eastAsia="宋体" w:hAnsi="宋体" w:cs="宋体" w:hint="eastAsia"/>
          <w:color w:val="000000"/>
          <w:kern w:val="0"/>
          <w:sz w:val="20"/>
          <w:szCs w:val="20"/>
        </w:rPr>
        <w:t>负责数据库的日常施工支撑和性能优化工作。负责公司产品线的大型分布式数据库集群、核心系统数据库的持续优化运维工作；负责数据库中间件的运维和日常施工支撑，提升管理和监控能力；负责公司产品的数据库架构持续优化演进，提升数据可靠性和数据库可维护性，系统可扩展性。</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br/>
      </w:r>
      <w:r>
        <w:rPr>
          <w:rFonts w:ascii="宋体" w:eastAsia="宋体" w:hAnsi="宋体" w:cs="宋体" w:hint="eastAsia"/>
          <w:b/>
          <w:bCs/>
          <w:color w:val="000000"/>
          <w:kern w:val="0"/>
          <w:sz w:val="20"/>
          <w:szCs w:val="20"/>
        </w:rPr>
        <w:t>岗位要求：</w:t>
      </w:r>
      <w:r>
        <w:rPr>
          <w:rFonts w:ascii="宋体" w:eastAsia="宋体" w:hAnsi="宋体" w:cs="宋体" w:hint="eastAsia"/>
          <w:b/>
          <w:bCs/>
          <w:color w:val="000000"/>
          <w:kern w:val="0"/>
          <w:sz w:val="20"/>
          <w:szCs w:val="20"/>
        </w:rPr>
        <w:br/>
      </w:r>
      <w:r>
        <w:rPr>
          <w:rFonts w:ascii="宋体" w:eastAsia="宋体" w:hAnsi="宋体" w:cs="宋体" w:hint="eastAsia"/>
          <w:color w:val="000000"/>
          <w:kern w:val="0"/>
          <w:sz w:val="20"/>
          <w:szCs w:val="20"/>
        </w:rPr>
        <w:t>1、计算机专业基础知识扎实，熟悉数据库原理及SQL语言；</w:t>
      </w:r>
      <w:r>
        <w:rPr>
          <w:rFonts w:ascii="宋体" w:eastAsia="宋体" w:hAnsi="宋体" w:cs="宋体" w:hint="eastAsia"/>
          <w:color w:val="000000"/>
          <w:kern w:val="0"/>
          <w:sz w:val="20"/>
          <w:szCs w:val="20"/>
        </w:rPr>
        <w:br/>
        <w:t>2、至少熟悉MySQL、Oracle、</w:t>
      </w:r>
      <w:proofErr w:type="spellStart"/>
      <w:r>
        <w:rPr>
          <w:rFonts w:ascii="宋体" w:eastAsia="宋体" w:hAnsi="宋体" w:cs="宋体" w:hint="eastAsia"/>
          <w:color w:val="000000"/>
          <w:kern w:val="0"/>
          <w:sz w:val="20"/>
          <w:szCs w:val="20"/>
        </w:rPr>
        <w:t>MongDB</w:t>
      </w:r>
      <w:proofErr w:type="spellEnd"/>
      <w:r>
        <w:rPr>
          <w:rFonts w:ascii="宋体" w:eastAsia="宋体" w:hAnsi="宋体" w:cs="宋体" w:hint="eastAsia"/>
          <w:color w:val="000000"/>
          <w:kern w:val="0"/>
          <w:sz w:val="20"/>
          <w:szCs w:val="20"/>
        </w:rPr>
        <w:t>等其中一种数据库的管理维护及运行原理；</w:t>
      </w:r>
      <w:r>
        <w:rPr>
          <w:rFonts w:ascii="宋体" w:eastAsia="宋体" w:hAnsi="宋体" w:cs="宋体" w:hint="eastAsia"/>
          <w:color w:val="000000"/>
          <w:kern w:val="0"/>
          <w:sz w:val="20"/>
          <w:szCs w:val="20"/>
        </w:rPr>
        <w:br/>
        <w:t>3、了解常用数据库运行机制和体系架构；</w:t>
      </w:r>
      <w:r>
        <w:rPr>
          <w:rFonts w:ascii="宋体" w:eastAsia="宋体" w:hAnsi="宋体" w:cs="宋体" w:hint="eastAsia"/>
          <w:color w:val="000000"/>
          <w:kern w:val="0"/>
          <w:sz w:val="20"/>
          <w:szCs w:val="20"/>
        </w:rPr>
        <w:br/>
        <w:t>4、掌握Linux操作系统，熟悉shell脚本和</w:t>
      </w:r>
      <w:proofErr w:type="spellStart"/>
      <w:r>
        <w:rPr>
          <w:rFonts w:ascii="宋体" w:eastAsia="宋体" w:hAnsi="宋体" w:cs="宋体" w:hint="eastAsia"/>
          <w:color w:val="000000"/>
          <w:kern w:val="0"/>
          <w:sz w:val="20"/>
          <w:szCs w:val="20"/>
        </w:rPr>
        <w:t>linux</w:t>
      </w:r>
      <w:proofErr w:type="spellEnd"/>
      <w:r>
        <w:rPr>
          <w:rFonts w:ascii="宋体" w:eastAsia="宋体" w:hAnsi="宋体" w:cs="宋体" w:hint="eastAsia"/>
          <w:color w:val="000000"/>
          <w:kern w:val="0"/>
          <w:sz w:val="20"/>
          <w:szCs w:val="20"/>
        </w:rPr>
        <w:t>常用命令；</w:t>
      </w:r>
      <w:r>
        <w:rPr>
          <w:rFonts w:ascii="宋体" w:eastAsia="宋体" w:hAnsi="宋体" w:cs="宋体" w:hint="eastAsia"/>
          <w:color w:val="000000"/>
          <w:kern w:val="0"/>
          <w:sz w:val="20"/>
          <w:szCs w:val="20"/>
        </w:rPr>
        <w:br/>
        <w:t>5、对数据敏感，思维逻辑清晰有条理，责任心强，能承受压力，注重团队协作。</w:t>
      </w:r>
    </w:p>
    <w:p w14:paraId="68074818" w14:textId="77777777" w:rsidR="00C55655" w:rsidRDefault="00C55655">
      <w:pPr>
        <w:adjustRightInd w:val="0"/>
        <w:snapToGrid w:val="0"/>
        <w:spacing w:line="400" w:lineRule="exact"/>
        <w:ind w:leftChars="190" w:left="399"/>
        <w:rPr>
          <w:rFonts w:ascii="宋体" w:eastAsia="宋体" w:hAnsi="宋体" w:cs="宋体"/>
          <w:color w:val="000000"/>
          <w:kern w:val="0"/>
          <w:sz w:val="20"/>
          <w:szCs w:val="20"/>
        </w:rPr>
      </w:pPr>
    </w:p>
    <w:p w14:paraId="7A65B17C" w14:textId="77777777" w:rsidR="00C55655" w:rsidRDefault="00811F7F">
      <w:pPr>
        <w:adjustRightInd w:val="0"/>
        <w:snapToGrid w:val="0"/>
        <w:spacing w:line="400" w:lineRule="exact"/>
        <w:ind w:leftChars="190" w:left="399"/>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（8）新技术研究</w:t>
      </w:r>
    </w:p>
    <w:p w14:paraId="2A56CA0D" w14:textId="77777777" w:rsidR="00C55655" w:rsidRDefault="00811F7F">
      <w:pPr>
        <w:adjustRightInd w:val="0"/>
        <w:snapToGrid w:val="0"/>
        <w:spacing w:line="400" w:lineRule="exact"/>
        <w:ind w:leftChars="190" w:left="399"/>
        <w:rPr>
          <w:rFonts w:ascii="宋体" w:eastAsia="宋体" w:hAnsi="宋体" w:cs="宋体"/>
          <w:color w:val="000000"/>
          <w:kern w:val="0"/>
          <w:sz w:val="20"/>
          <w:szCs w:val="20"/>
        </w:rPr>
      </w:pPr>
      <w:r>
        <w:rPr>
          <w:rFonts w:ascii="宋体" w:eastAsia="宋体" w:hAnsi="宋体" w:cs="宋体" w:hint="eastAsia"/>
          <w:b/>
          <w:bCs/>
          <w:color w:val="000000"/>
          <w:kern w:val="0"/>
          <w:sz w:val="20"/>
          <w:szCs w:val="20"/>
        </w:rPr>
        <w:t>岗位职责：</w:t>
      </w:r>
      <w:r>
        <w:rPr>
          <w:rFonts w:ascii="宋体" w:eastAsia="宋体" w:hAnsi="宋体" w:cs="宋体" w:hint="eastAsia"/>
          <w:color w:val="000000"/>
          <w:kern w:val="0"/>
          <w:sz w:val="20"/>
          <w:szCs w:val="20"/>
        </w:rPr>
        <w:br/>
        <w:t>该岗位包括AI、区块链、算法研究等方向。主要职责包括但不限于：</w:t>
      </w:r>
      <w:r>
        <w:rPr>
          <w:rFonts w:ascii="宋体" w:eastAsia="宋体" w:hAnsi="宋体" w:cs="宋体" w:hint="eastAsia"/>
          <w:color w:val="000000"/>
          <w:kern w:val="0"/>
          <w:sz w:val="20"/>
          <w:szCs w:val="20"/>
        </w:rPr>
        <w:br/>
        <w:t>1、开展机器学习、深度学习开发工作，及时跟进并熟悉数据挖掘/人工智能/机器学习方面的技术进展；</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lastRenderedPageBreak/>
        <w:t>2、负责深度学习框架的开发，包括机器学习、图像处理等算法和系统研发；</w:t>
      </w:r>
      <w:r>
        <w:rPr>
          <w:rFonts w:ascii="宋体" w:eastAsia="宋体" w:hAnsi="宋体" w:cs="宋体" w:hint="eastAsia"/>
          <w:color w:val="000000"/>
          <w:kern w:val="0"/>
          <w:sz w:val="20"/>
          <w:szCs w:val="20"/>
        </w:rPr>
        <w:br/>
        <w:t>3、从事区块链相关创新产品，包括区块链身份认证、算力应用、智能合约应用等最新技术的应用、开发和优化；</w:t>
      </w:r>
      <w:r>
        <w:rPr>
          <w:rFonts w:ascii="宋体" w:eastAsia="宋体" w:hAnsi="宋体" w:cs="宋体" w:hint="eastAsia"/>
          <w:color w:val="000000"/>
          <w:kern w:val="0"/>
          <w:sz w:val="20"/>
          <w:szCs w:val="20"/>
        </w:rPr>
        <w:br/>
        <w:t>4、跟踪相关领域的技术发展趋势；</w:t>
      </w:r>
      <w:r>
        <w:rPr>
          <w:rFonts w:ascii="宋体" w:eastAsia="宋体" w:hAnsi="宋体" w:cs="宋体" w:hint="eastAsia"/>
          <w:color w:val="000000"/>
          <w:kern w:val="0"/>
          <w:sz w:val="20"/>
          <w:szCs w:val="20"/>
        </w:rPr>
        <w:br/>
        <w:t>5、针对海量信息建模，挖掘潜在商业价值，创新产品和技术平台。</w:t>
      </w:r>
      <w:r>
        <w:rPr>
          <w:rFonts w:ascii="宋体" w:eastAsia="宋体" w:hAnsi="宋体" w:cs="宋体" w:hint="eastAsia"/>
          <w:color w:val="000000"/>
          <w:kern w:val="0"/>
          <w:sz w:val="20"/>
          <w:szCs w:val="20"/>
        </w:rPr>
        <w:br/>
      </w:r>
      <w:r>
        <w:rPr>
          <w:rFonts w:ascii="宋体" w:eastAsia="宋体" w:hAnsi="宋体" w:cs="宋体" w:hint="eastAsia"/>
          <w:b/>
          <w:bCs/>
          <w:color w:val="000000"/>
          <w:kern w:val="0"/>
          <w:sz w:val="20"/>
          <w:szCs w:val="20"/>
        </w:rPr>
        <w:t>岗位要求：</w:t>
      </w:r>
      <w:r>
        <w:rPr>
          <w:rFonts w:ascii="宋体" w:eastAsia="宋体" w:hAnsi="宋体" w:cs="宋体" w:hint="eastAsia"/>
          <w:color w:val="000000"/>
          <w:kern w:val="0"/>
          <w:sz w:val="20"/>
          <w:szCs w:val="20"/>
        </w:rPr>
        <w:br/>
        <w:t>1、计算机或者数学等相关专业，硕士及以上学历；</w:t>
      </w:r>
      <w:r>
        <w:rPr>
          <w:rFonts w:ascii="宋体" w:eastAsia="宋体" w:hAnsi="宋体" w:cs="宋体" w:hint="eastAsia"/>
          <w:color w:val="000000"/>
          <w:kern w:val="0"/>
          <w:sz w:val="20"/>
          <w:szCs w:val="20"/>
        </w:rPr>
        <w:br/>
        <w:t>2、具有较强的编程能力，熟悉C/C++、Java、Python、Solidity、Nodejs等至少一门编程语言；</w:t>
      </w:r>
      <w:r>
        <w:rPr>
          <w:rFonts w:ascii="宋体" w:eastAsia="宋体" w:hAnsi="宋体" w:cs="宋体" w:hint="eastAsia"/>
          <w:color w:val="000000"/>
          <w:kern w:val="0"/>
          <w:sz w:val="20"/>
          <w:szCs w:val="20"/>
        </w:rPr>
        <w:br/>
        <w:t>3、工作认真负责，严谨细致，对新知识敏感，有较强的自主学习和吸收能力；</w:t>
      </w:r>
      <w:r>
        <w:rPr>
          <w:rFonts w:ascii="宋体" w:eastAsia="宋体" w:hAnsi="宋体" w:cs="宋体" w:hint="eastAsia"/>
          <w:color w:val="000000"/>
          <w:kern w:val="0"/>
          <w:sz w:val="20"/>
          <w:szCs w:val="20"/>
        </w:rPr>
        <w:br/>
        <w:t>4、有良好的算法研究能力和数据敏感度，能够流利阅读专业技术英文文档；</w:t>
      </w:r>
      <w:r>
        <w:rPr>
          <w:rFonts w:ascii="宋体" w:eastAsia="宋体" w:hAnsi="宋体" w:cs="宋体" w:hint="eastAsia"/>
          <w:color w:val="000000"/>
          <w:kern w:val="0"/>
          <w:sz w:val="20"/>
          <w:szCs w:val="20"/>
        </w:rPr>
        <w:br/>
        <w:t>5、掌握机器学习、深度学习、区块链或其他人工智能算法等相关知识，有该领域算法的研究或开发经验者优先。</w:t>
      </w:r>
    </w:p>
    <w:p w14:paraId="5E920CB1" w14:textId="77777777" w:rsidR="00C55655" w:rsidRDefault="00C55655">
      <w:pPr>
        <w:adjustRightInd w:val="0"/>
        <w:snapToGrid w:val="0"/>
        <w:spacing w:line="400" w:lineRule="exact"/>
        <w:ind w:leftChars="190" w:left="399"/>
        <w:rPr>
          <w:rFonts w:ascii="宋体" w:eastAsia="宋体" w:hAnsi="宋体" w:cs="宋体"/>
          <w:color w:val="000000"/>
          <w:kern w:val="0"/>
          <w:sz w:val="20"/>
          <w:szCs w:val="20"/>
        </w:rPr>
      </w:pPr>
    </w:p>
    <w:p w14:paraId="2634AE9C" w14:textId="77777777" w:rsidR="00C55655" w:rsidRDefault="00C55655" w:rsidP="0097396C">
      <w:pPr>
        <w:adjustRightInd w:val="0"/>
        <w:snapToGrid w:val="0"/>
        <w:spacing w:line="400" w:lineRule="exact"/>
        <w:rPr>
          <w:rFonts w:asciiTheme="minorEastAsia" w:hAnsiTheme="minorEastAsia"/>
          <w:b/>
          <w:color w:val="000000"/>
          <w:sz w:val="24"/>
          <w:szCs w:val="24"/>
        </w:rPr>
      </w:pPr>
    </w:p>
    <w:p w14:paraId="4E1B4E7E" w14:textId="77777777" w:rsidR="00C55655" w:rsidRDefault="00811F7F">
      <w:pPr>
        <w:numPr>
          <w:ilvl w:val="0"/>
          <w:numId w:val="3"/>
        </w:numPr>
        <w:adjustRightInd w:val="0"/>
        <w:snapToGrid w:val="0"/>
        <w:spacing w:line="400" w:lineRule="exact"/>
        <w:ind w:leftChars="200" w:left="661" w:hangingChars="100" w:hanging="241"/>
        <w:rPr>
          <w:rFonts w:asciiTheme="minorEastAsia" w:hAnsiTheme="minorEastAsia"/>
          <w:b/>
          <w:color w:val="0000FF"/>
          <w:sz w:val="24"/>
          <w:szCs w:val="28"/>
        </w:rPr>
      </w:pPr>
      <w:r>
        <w:rPr>
          <w:rFonts w:asciiTheme="minorEastAsia" w:hAnsiTheme="minorEastAsia" w:hint="eastAsia"/>
          <w:b/>
          <w:color w:val="0000FF"/>
          <w:sz w:val="24"/>
          <w:szCs w:val="28"/>
        </w:rPr>
        <w:t>产品运营类</w:t>
      </w:r>
    </w:p>
    <w:p w14:paraId="089F1DFB" w14:textId="77777777" w:rsidR="00C55655" w:rsidRDefault="00811F7F">
      <w:pPr>
        <w:adjustRightInd w:val="0"/>
        <w:snapToGrid w:val="0"/>
        <w:spacing w:line="400" w:lineRule="exact"/>
        <w:ind w:leftChars="190" w:left="399"/>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（1）产品管理</w:t>
      </w:r>
    </w:p>
    <w:p w14:paraId="5B4DD05E" w14:textId="77777777" w:rsidR="00C55655" w:rsidRDefault="00811F7F">
      <w:pPr>
        <w:adjustRightInd w:val="0"/>
        <w:snapToGrid w:val="0"/>
        <w:spacing w:line="400" w:lineRule="exact"/>
        <w:ind w:leftChars="190" w:left="399"/>
        <w:rPr>
          <w:rFonts w:ascii="宋体" w:eastAsia="宋体" w:hAnsi="宋体" w:cs="宋体"/>
          <w:color w:val="000000"/>
          <w:kern w:val="0"/>
          <w:sz w:val="20"/>
          <w:szCs w:val="20"/>
        </w:rPr>
      </w:pPr>
      <w:r>
        <w:rPr>
          <w:rFonts w:ascii="宋体" w:eastAsia="宋体" w:hAnsi="宋体" w:cs="宋体" w:hint="eastAsia"/>
          <w:b/>
          <w:bCs/>
          <w:color w:val="000000"/>
          <w:kern w:val="0"/>
          <w:sz w:val="20"/>
          <w:szCs w:val="20"/>
        </w:rPr>
        <w:t>岗位职责：</w:t>
      </w:r>
      <w:r>
        <w:rPr>
          <w:rFonts w:ascii="宋体" w:eastAsia="宋体" w:hAnsi="宋体" w:cs="宋体" w:hint="eastAsia"/>
          <w:color w:val="000000"/>
          <w:kern w:val="0"/>
          <w:sz w:val="20"/>
          <w:szCs w:val="20"/>
        </w:rPr>
        <w:br/>
        <w:t>1、负责产品用户需求分析及新功能提炼；</w:t>
      </w:r>
      <w:r>
        <w:rPr>
          <w:rFonts w:ascii="宋体" w:eastAsia="宋体" w:hAnsi="宋体" w:cs="宋体" w:hint="eastAsia"/>
          <w:color w:val="000000"/>
          <w:kern w:val="0"/>
          <w:sz w:val="20"/>
          <w:szCs w:val="20"/>
        </w:rPr>
        <w:br/>
        <w:t>2、设计产品功能、撰写产品需求文档；</w:t>
      </w:r>
      <w:r>
        <w:rPr>
          <w:rFonts w:ascii="宋体" w:eastAsia="宋体" w:hAnsi="宋体" w:cs="宋体" w:hint="eastAsia"/>
          <w:color w:val="000000"/>
          <w:kern w:val="0"/>
          <w:sz w:val="20"/>
          <w:szCs w:val="20"/>
        </w:rPr>
        <w:br/>
        <w:t>3、推进产品开发项目，协调研发、UED、运营等资源，保证产品按计划开发及发布；</w:t>
      </w:r>
      <w:r>
        <w:rPr>
          <w:rFonts w:ascii="宋体" w:eastAsia="宋体" w:hAnsi="宋体" w:cs="宋体" w:hint="eastAsia"/>
          <w:color w:val="000000"/>
          <w:kern w:val="0"/>
          <w:sz w:val="20"/>
          <w:szCs w:val="20"/>
        </w:rPr>
        <w:br/>
        <w:t>4、跟踪产品的运营数据，并根据数据改进产品；</w:t>
      </w:r>
      <w:r>
        <w:rPr>
          <w:rFonts w:ascii="宋体" w:eastAsia="宋体" w:hAnsi="宋体" w:cs="宋体" w:hint="eastAsia"/>
          <w:color w:val="000000"/>
          <w:kern w:val="0"/>
          <w:sz w:val="20"/>
          <w:szCs w:val="20"/>
        </w:rPr>
        <w:br/>
        <w:t>5、跟踪、整理产品的用户反馈，和用户交流，根据用户反馈改进产品。</w:t>
      </w:r>
      <w:r>
        <w:rPr>
          <w:rFonts w:ascii="宋体" w:eastAsia="宋体" w:hAnsi="宋体" w:cs="宋体" w:hint="eastAsia"/>
          <w:color w:val="000000"/>
          <w:kern w:val="0"/>
          <w:sz w:val="20"/>
          <w:szCs w:val="20"/>
        </w:rPr>
        <w:br/>
      </w:r>
      <w:r>
        <w:rPr>
          <w:rFonts w:ascii="宋体" w:eastAsia="宋体" w:hAnsi="宋体" w:cs="宋体" w:hint="eastAsia"/>
          <w:b/>
          <w:bCs/>
          <w:color w:val="000000"/>
          <w:kern w:val="0"/>
          <w:sz w:val="20"/>
          <w:szCs w:val="20"/>
        </w:rPr>
        <w:t>岗位要求：</w:t>
      </w:r>
      <w:r>
        <w:rPr>
          <w:rFonts w:ascii="宋体" w:eastAsia="宋体" w:hAnsi="宋体" w:cs="宋体" w:hint="eastAsia"/>
          <w:b/>
          <w:bCs/>
          <w:color w:val="000000"/>
          <w:kern w:val="0"/>
          <w:sz w:val="20"/>
          <w:szCs w:val="20"/>
        </w:rPr>
        <w:br/>
      </w:r>
      <w:r>
        <w:rPr>
          <w:rFonts w:ascii="宋体" w:eastAsia="宋体" w:hAnsi="宋体" w:cs="宋体" w:hint="eastAsia"/>
          <w:color w:val="000000"/>
          <w:kern w:val="0"/>
          <w:sz w:val="20"/>
          <w:szCs w:val="20"/>
        </w:rPr>
        <w:t>1、本科及以上学历，有相关技术背景；</w:t>
      </w:r>
      <w:r>
        <w:rPr>
          <w:rFonts w:ascii="宋体" w:eastAsia="宋体" w:hAnsi="宋体" w:cs="宋体" w:hint="eastAsia"/>
          <w:color w:val="000000"/>
          <w:kern w:val="0"/>
          <w:sz w:val="20"/>
          <w:szCs w:val="20"/>
        </w:rPr>
        <w:br/>
        <w:t>2、对开发、测试、运营、设计有一定了解；</w:t>
      </w:r>
      <w:r>
        <w:rPr>
          <w:rFonts w:ascii="宋体" w:eastAsia="宋体" w:hAnsi="宋体" w:cs="宋体" w:hint="eastAsia"/>
          <w:color w:val="000000"/>
          <w:kern w:val="0"/>
          <w:sz w:val="20"/>
          <w:szCs w:val="20"/>
        </w:rPr>
        <w:br/>
        <w:t>3、有较强的沟通能力，并协调资源高效地解决问题；</w:t>
      </w:r>
      <w:r>
        <w:rPr>
          <w:rFonts w:ascii="宋体" w:eastAsia="宋体" w:hAnsi="宋体" w:cs="宋体" w:hint="eastAsia"/>
          <w:color w:val="000000"/>
          <w:kern w:val="0"/>
          <w:sz w:val="20"/>
          <w:szCs w:val="20"/>
        </w:rPr>
        <w:br/>
        <w:t>4、有自我驱动的学习精神；</w:t>
      </w:r>
      <w:r>
        <w:rPr>
          <w:rFonts w:ascii="宋体" w:eastAsia="宋体" w:hAnsi="宋体" w:cs="宋体" w:hint="eastAsia"/>
          <w:color w:val="000000"/>
          <w:kern w:val="0"/>
          <w:sz w:val="20"/>
          <w:szCs w:val="20"/>
        </w:rPr>
        <w:br/>
        <w:t>5、有互联网产品设计、产品运营、用户研究等相关工作经历者优先。</w:t>
      </w:r>
    </w:p>
    <w:p w14:paraId="533F8A1A" w14:textId="77777777" w:rsidR="00C55655" w:rsidRDefault="00C55655">
      <w:pPr>
        <w:adjustRightInd w:val="0"/>
        <w:snapToGrid w:val="0"/>
        <w:spacing w:line="400" w:lineRule="exact"/>
        <w:ind w:leftChars="190" w:left="399"/>
        <w:rPr>
          <w:rFonts w:ascii="宋体" w:eastAsia="宋体" w:hAnsi="宋体" w:cs="宋体"/>
          <w:color w:val="000000"/>
          <w:kern w:val="0"/>
          <w:sz w:val="20"/>
          <w:szCs w:val="20"/>
        </w:rPr>
      </w:pPr>
    </w:p>
    <w:p w14:paraId="47A1ED1F" w14:textId="77777777" w:rsidR="00C55655" w:rsidRDefault="00811F7F">
      <w:pPr>
        <w:adjustRightInd w:val="0"/>
        <w:snapToGrid w:val="0"/>
        <w:spacing w:line="400" w:lineRule="exact"/>
        <w:ind w:leftChars="190" w:left="399"/>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（2）运营管理</w:t>
      </w:r>
    </w:p>
    <w:p w14:paraId="2A12AAC2" w14:textId="77777777" w:rsidR="00C55655" w:rsidRDefault="00811F7F">
      <w:pPr>
        <w:adjustRightInd w:val="0"/>
        <w:snapToGrid w:val="0"/>
        <w:spacing w:line="400" w:lineRule="exact"/>
        <w:ind w:leftChars="190" w:left="399"/>
        <w:rPr>
          <w:rFonts w:ascii="宋体" w:eastAsia="宋体" w:hAnsi="宋体" w:cs="宋体"/>
          <w:color w:val="000000"/>
          <w:kern w:val="0"/>
          <w:sz w:val="20"/>
          <w:szCs w:val="20"/>
        </w:rPr>
      </w:pPr>
      <w:r>
        <w:rPr>
          <w:rFonts w:ascii="宋体" w:eastAsia="宋体" w:hAnsi="宋体" w:cs="宋体" w:hint="eastAsia"/>
          <w:b/>
          <w:bCs/>
          <w:color w:val="000000"/>
          <w:kern w:val="0"/>
          <w:sz w:val="20"/>
          <w:szCs w:val="20"/>
        </w:rPr>
        <w:t>岗位描述：</w:t>
      </w:r>
      <w:r>
        <w:rPr>
          <w:rFonts w:ascii="宋体" w:eastAsia="宋体" w:hAnsi="宋体" w:cs="宋体" w:hint="eastAsia"/>
          <w:b/>
          <w:bCs/>
          <w:color w:val="000000"/>
          <w:kern w:val="0"/>
          <w:sz w:val="20"/>
          <w:szCs w:val="20"/>
        </w:rPr>
        <w:br/>
      </w:r>
      <w:r>
        <w:rPr>
          <w:rFonts w:ascii="宋体" w:eastAsia="宋体" w:hAnsi="宋体" w:cs="宋体" w:hint="eastAsia"/>
          <w:color w:val="000000"/>
          <w:kern w:val="0"/>
          <w:sz w:val="20"/>
          <w:szCs w:val="20"/>
        </w:rPr>
        <w:t>1、负责日常运营工作的执行，包括内容产出、渠道推广、用户反馈处理等；</w:t>
      </w:r>
      <w:r>
        <w:rPr>
          <w:rFonts w:ascii="宋体" w:eastAsia="宋体" w:hAnsi="宋体" w:cs="宋体" w:hint="eastAsia"/>
          <w:color w:val="000000"/>
          <w:kern w:val="0"/>
          <w:sz w:val="20"/>
          <w:szCs w:val="20"/>
        </w:rPr>
        <w:br/>
        <w:t>2、负责运营方案策划和落实，根据用户需求和产品目标持续产出运营方案并跟踪实际效果；</w:t>
      </w:r>
      <w:r>
        <w:rPr>
          <w:rFonts w:ascii="宋体" w:eastAsia="宋体" w:hAnsi="宋体" w:cs="宋体" w:hint="eastAsia"/>
          <w:color w:val="000000"/>
          <w:kern w:val="0"/>
          <w:sz w:val="20"/>
          <w:szCs w:val="20"/>
        </w:rPr>
        <w:br/>
        <w:t>3、参与产品功能和业务模式的设计，基于运营反馈提出产品建议。</w:t>
      </w:r>
      <w:r>
        <w:rPr>
          <w:rFonts w:ascii="宋体" w:eastAsia="宋体" w:hAnsi="宋体" w:cs="宋体" w:hint="eastAsia"/>
          <w:color w:val="000000"/>
          <w:kern w:val="0"/>
          <w:sz w:val="20"/>
          <w:szCs w:val="20"/>
        </w:rPr>
        <w:br/>
      </w:r>
      <w:r>
        <w:rPr>
          <w:rFonts w:ascii="宋体" w:eastAsia="宋体" w:hAnsi="宋体" w:cs="宋体" w:hint="eastAsia"/>
          <w:b/>
          <w:bCs/>
          <w:color w:val="000000"/>
          <w:kern w:val="0"/>
          <w:sz w:val="20"/>
          <w:szCs w:val="20"/>
        </w:rPr>
        <w:t>岗位要求：</w:t>
      </w:r>
      <w:r>
        <w:rPr>
          <w:rFonts w:ascii="宋体" w:eastAsia="宋体" w:hAnsi="宋体" w:cs="宋体" w:hint="eastAsia"/>
          <w:color w:val="000000"/>
          <w:kern w:val="0"/>
          <w:sz w:val="20"/>
          <w:szCs w:val="20"/>
        </w:rPr>
        <w:br/>
        <w:t>1、本科及以上学历，有相关技术背景；</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lastRenderedPageBreak/>
        <w:t>2、具备互联网产品经营思维，了解用户经营方法；</w:t>
      </w:r>
      <w:r>
        <w:rPr>
          <w:rFonts w:ascii="宋体" w:eastAsia="宋体" w:hAnsi="宋体" w:cs="宋体" w:hint="eastAsia"/>
          <w:color w:val="000000"/>
          <w:kern w:val="0"/>
          <w:sz w:val="20"/>
          <w:szCs w:val="20"/>
        </w:rPr>
        <w:br/>
        <w:t>3、具有出色的沟通协调能力，性格开朗外向；</w:t>
      </w:r>
      <w:r>
        <w:rPr>
          <w:rFonts w:ascii="宋体" w:eastAsia="宋体" w:hAnsi="宋体" w:cs="宋体" w:hint="eastAsia"/>
          <w:color w:val="000000"/>
          <w:kern w:val="0"/>
          <w:sz w:val="20"/>
          <w:szCs w:val="20"/>
        </w:rPr>
        <w:br/>
        <w:t>4、有互联网产品运营相关工作经历者优先。</w:t>
      </w:r>
    </w:p>
    <w:p w14:paraId="292DAEEB" w14:textId="77777777" w:rsidR="00C55655" w:rsidRDefault="00C55655">
      <w:pPr>
        <w:adjustRightInd w:val="0"/>
        <w:snapToGrid w:val="0"/>
        <w:spacing w:line="400" w:lineRule="exact"/>
        <w:ind w:leftChars="200" w:left="420" w:firstLineChars="200" w:firstLine="442"/>
        <w:rPr>
          <w:rFonts w:asciiTheme="minorEastAsia" w:hAnsiTheme="minorEastAsia"/>
          <w:b/>
          <w:color w:val="000000"/>
          <w:sz w:val="22"/>
          <w:szCs w:val="24"/>
        </w:rPr>
      </w:pPr>
    </w:p>
    <w:p w14:paraId="5F68F0C7" w14:textId="45357C36" w:rsidR="00C55655" w:rsidRPr="001F4E2D" w:rsidRDefault="00811F7F" w:rsidP="001F4E2D">
      <w:pPr>
        <w:numPr>
          <w:ilvl w:val="0"/>
          <w:numId w:val="3"/>
        </w:numPr>
        <w:adjustRightInd w:val="0"/>
        <w:snapToGrid w:val="0"/>
        <w:spacing w:line="400" w:lineRule="exact"/>
        <w:ind w:leftChars="200" w:left="661" w:hangingChars="100" w:hanging="241"/>
        <w:rPr>
          <w:rFonts w:asciiTheme="minorEastAsia" w:hAnsiTheme="minorEastAsia"/>
          <w:b/>
          <w:color w:val="0000FF"/>
          <w:sz w:val="24"/>
          <w:szCs w:val="28"/>
        </w:rPr>
      </w:pPr>
      <w:r>
        <w:rPr>
          <w:rFonts w:asciiTheme="minorEastAsia" w:hAnsiTheme="minorEastAsia" w:hint="eastAsia"/>
          <w:b/>
          <w:color w:val="0000FF"/>
          <w:sz w:val="24"/>
          <w:szCs w:val="28"/>
        </w:rPr>
        <w:t>市场营销类</w:t>
      </w:r>
    </w:p>
    <w:p w14:paraId="57E9E93E" w14:textId="64272D64" w:rsidR="00C55655" w:rsidRDefault="00811F7F">
      <w:pPr>
        <w:adjustRightInd w:val="0"/>
        <w:snapToGrid w:val="0"/>
        <w:spacing w:line="400" w:lineRule="exact"/>
        <w:ind w:leftChars="190" w:left="399"/>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w:t>
      </w:r>
      <w:r w:rsidR="001F4E2D">
        <w:rPr>
          <w:rFonts w:ascii="宋体" w:eastAsia="宋体" w:hAnsi="宋体" w:cs="宋体" w:hint="eastAsia"/>
          <w:b/>
          <w:bCs/>
          <w:color w:val="000000"/>
          <w:kern w:val="0"/>
          <w:sz w:val="20"/>
          <w:szCs w:val="20"/>
        </w:rPr>
        <w:t>1</w:t>
      </w:r>
      <w:r>
        <w:rPr>
          <w:rFonts w:ascii="宋体" w:eastAsia="宋体" w:hAnsi="宋体" w:cs="宋体" w:hint="eastAsia"/>
          <w:b/>
          <w:bCs/>
          <w:color w:val="000000"/>
          <w:kern w:val="0"/>
          <w:sz w:val="20"/>
          <w:szCs w:val="20"/>
        </w:rPr>
        <w:t>）市场推广</w:t>
      </w:r>
    </w:p>
    <w:p w14:paraId="43A5DF64" w14:textId="77777777" w:rsidR="00C55655" w:rsidRDefault="00811F7F">
      <w:pPr>
        <w:adjustRightInd w:val="0"/>
        <w:snapToGrid w:val="0"/>
        <w:spacing w:line="400" w:lineRule="exact"/>
        <w:ind w:leftChars="190" w:left="399"/>
        <w:rPr>
          <w:rFonts w:ascii="宋体" w:eastAsia="宋体" w:hAnsi="宋体" w:cs="宋体"/>
          <w:color w:val="000000"/>
          <w:kern w:val="0"/>
          <w:sz w:val="20"/>
          <w:szCs w:val="20"/>
        </w:rPr>
      </w:pPr>
      <w:r>
        <w:rPr>
          <w:rFonts w:ascii="宋体" w:eastAsia="宋体" w:hAnsi="宋体" w:cs="宋体" w:hint="eastAsia"/>
          <w:b/>
          <w:bCs/>
          <w:color w:val="000000"/>
          <w:kern w:val="0"/>
          <w:sz w:val="20"/>
          <w:szCs w:val="20"/>
        </w:rPr>
        <w:t>岗位职责：</w:t>
      </w:r>
      <w:r>
        <w:rPr>
          <w:rFonts w:ascii="宋体" w:eastAsia="宋体" w:hAnsi="宋体" w:cs="宋体" w:hint="eastAsia"/>
          <w:b/>
          <w:bCs/>
          <w:color w:val="000000"/>
          <w:kern w:val="0"/>
          <w:sz w:val="20"/>
          <w:szCs w:val="20"/>
        </w:rPr>
        <w:br/>
      </w:r>
      <w:r>
        <w:rPr>
          <w:rFonts w:ascii="宋体" w:eastAsia="宋体" w:hAnsi="宋体" w:cs="宋体" w:hint="eastAsia"/>
          <w:color w:val="000000"/>
          <w:kern w:val="0"/>
          <w:sz w:val="20"/>
          <w:szCs w:val="20"/>
        </w:rPr>
        <w:t>1.根据公司平台的运营情况，组织策划并审定市场推广、媒体运营、市场活动的策略和相关预算，组织并整合相关资源推动方案的实施并监督实施效果；</w:t>
      </w:r>
      <w:r>
        <w:rPr>
          <w:rFonts w:ascii="宋体" w:eastAsia="宋体" w:hAnsi="宋体" w:cs="宋体" w:hint="eastAsia"/>
          <w:color w:val="000000"/>
          <w:kern w:val="0"/>
          <w:sz w:val="20"/>
          <w:szCs w:val="20"/>
        </w:rPr>
        <w:br/>
        <w:t>2.负责市场调研与分析，组织制定市场的线上线下推广、品牌、公关、活动具体方向和实施方案；</w:t>
      </w:r>
      <w:r>
        <w:rPr>
          <w:rFonts w:ascii="宋体" w:eastAsia="宋体" w:hAnsi="宋体" w:cs="宋体" w:hint="eastAsia"/>
          <w:color w:val="000000"/>
          <w:kern w:val="0"/>
          <w:sz w:val="20"/>
          <w:szCs w:val="20"/>
        </w:rPr>
        <w:br/>
        <w:t>3.制定各类媒体营销方案，熟悉各种网络平台推广方法，整合线下资源做好线上品牌推广建设，提高品牌知名度与美誉度；</w:t>
      </w:r>
      <w:r>
        <w:rPr>
          <w:rFonts w:ascii="宋体" w:eastAsia="宋体" w:hAnsi="宋体" w:cs="宋体" w:hint="eastAsia"/>
          <w:color w:val="000000"/>
          <w:kern w:val="0"/>
          <w:sz w:val="20"/>
          <w:szCs w:val="20"/>
        </w:rPr>
        <w:br/>
        <w:t>4.针对品牌的价值梳理、定位、形象塑造，挖掘品牌亮点与卖点，通过电商渠道，实现多样化、内容化、品牌化的市场推广工作；</w:t>
      </w:r>
      <w:r>
        <w:rPr>
          <w:rFonts w:ascii="宋体" w:eastAsia="宋体" w:hAnsi="宋体" w:cs="宋体" w:hint="eastAsia"/>
          <w:color w:val="000000"/>
          <w:kern w:val="0"/>
          <w:sz w:val="20"/>
          <w:szCs w:val="20"/>
        </w:rPr>
        <w:br/>
        <w:t>5.推动公司官方网站、微信公众服务号和微博的品牌建设与传播。</w:t>
      </w:r>
      <w:r>
        <w:rPr>
          <w:rFonts w:ascii="宋体" w:eastAsia="宋体" w:hAnsi="宋体" w:cs="宋体" w:hint="eastAsia"/>
          <w:color w:val="000000"/>
          <w:kern w:val="0"/>
          <w:sz w:val="20"/>
          <w:szCs w:val="20"/>
        </w:rPr>
        <w:br/>
      </w:r>
      <w:r>
        <w:rPr>
          <w:rFonts w:ascii="宋体" w:eastAsia="宋体" w:hAnsi="宋体" w:cs="宋体" w:hint="eastAsia"/>
          <w:b/>
          <w:bCs/>
          <w:color w:val="000000"/>
          <w:kern w:val="0"/>
          <w:sz w:val="20"/>
          <w:szCs w:val="20"/>
        </w:rPr>
        <w:t>岗位要求：</w:t>
      </w:r>
      <w:r>
        <w:rPr>
          <w:rFonts w:ascii="宋体" w:eastAsia="宋体" w:hAnsi="宋体" w:cs="宋体" w:hint="eastAsia"/>
          <w:color w:val="000000"/>
          <w:kern w:val="0"/>
          <w:sz w:val="20"/>
          <w:szCs w:val="20"/>
        </w:rPr>
        <w:br/>
        <w:t>1. 全日制本科毕业，编辑、新闻、中文、广告、媒体相关专业优先；</w:t>
      </w:r>
      <w:r>
        <w:rPr>
          <w:rFonts w:ascii="宋体" w:eastAsia="宋体" w:hAnsi="宋体" w:cs="宋体" w:hint="eastAsia"/>
          <w:color w:val="000000"/>
          <w:kern w:val="0"/>
          <w:sz w:val="20"/>
          <w:szCs w:val="20"/>
        </w:rPr>
        <w:br/>
        <w:t>2. 互联网深度用户，脑洞大，微信微博控，熟悉网络媒体传播特点；</w:t>
      </w:r>
      <w:r>
        <w:rPr>
          <w:rFonts w:ascii="宋体" w:eastAsia="宋体" w:hAnsi="宋体" w:cs="宋体" w:hint="eastAsia"/>
          <w:color w:val="000000"/>
          <w:kern w:val="0"/>
          <w:sz w:val="20"/>
          <w:szCs w:val="20"/>
        </w:rPr>
        <w:br/>
        <w:t>3. 能撰写多种风格文案，小幽默、小清新、无厘头、真情感都能信手拈来；</w:t>
      </w:r>
      <w:r>
        <w:rPr>
          <w:rFonts w:ascii="宋体" w:eastAsia="宋体" w:hAnsi="宋体" w:cs="宋体" w:hint="eastAsia"/>
          <w:color w:val="000000"/>
          <w:kern w:val="0"/>
          <w:sz w:val="20"/>
          <w:szCs w:val="20"/>
        </w:rPr>
        <w:br/>
        <w:t>4．脑洞突破天际，爱生活，爱新事物，爱新媒体，朋友圈的点子王。</w:t>
      </w:r>
    </w:p>
    <w:p w14:paraId="4D77E06F" w14:textId="77777777" w:rsidR="00C55655" w:rsidRDefault="00C55655">
      <w:pPr>
        <w:adjustRightInd w:val="0"/>
        <w:snapToGrid w:val="0"/>
        <w:spacing w:line="400" w:lineRule="exact"/>
        <w:ind w:leftChars="190" w:left="399"/>
        <w:rPr>
          <w:rFonts w:ascii="宋体" w:eastAsia="宋体" w:hAnsi="宋体" w:cs="宋体"/>
          <w:color w:val="000000"/>
          <w:kern w:val="0"/>
          <w:sz w:val="20"/>
          <w:szCs w:val="20"/>
        </w:rPr>
      </w:pPr>
    </w:p>
    <w:p w14:paraId="0AE9EBC0" w14:textId="3AA9D6DE" w:rsidR="00C55655" w:rsidRDefault="00811F7F">
      <w:pPr>
        <w:adjustRightInd w:val="0"/>
        <w:snapToGrid w:val="0"/>
        <w:spacing w:line="400" w:lineRule="exact"/>
        <w:ind w:leftChars="190" w:left="399"/>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w:t>
      </w:r>
      <w:r w:rsidR="001F4E2D">
        <w:rPr>
          <w:rFonts w:ascii="宋体" w:eastAsia="宋体" w:hAnsi="宋体" w:cs="宋体" w:hint="eastAsia"/>
          <w:b/>
          <w:bCs/>
          <w:color w:val="000000"/>
          <w:kern w:val="0"/>
          <w:sz w:val="20"/>
          <w:szCs w:val="20"/>
        </w:rPr>
        <w:t>2</w:t>
      </w:r>
      <w:r>
        <w:rPr>
          <w:rFonts w:ascii="宋体" w:eastAsia="宋体" w:hAnsi="宋体" w:cs="宋体" w:hint="eastAsia"/>
          <w:b/>
          <w:bCs/>
          <w:color w:val="000000"/>
          <w:kern w:val="0"/>
          <w:sz w:val="20"/>
          <w:szCs w:val="20"/>
        </w:rPr>
        <w:t>）客户经理</w:t>
      </w:r>
    </w:p>
    <w:p w14:paraId="4B05EE08" w14:textId="77777777" w:rsidR="00C55655" w:rsidRDefault="00811F7F">
      <w:pPr>
        <w:adjustRightInd w:val="0"/>
        <w:snapToGrid w:val="0"/>
        <w:spacing w:line="400" w:lineRule="exact"/>
        <w:ind w:leftChars="190" w:left="399"/>
        <w:rPr>
          <w:rFonts w:ascii="宋体" w:eastAsia="宋体" w:hAnsi="宋体" w:cs="宋体"/>
          <w:color w:val="000000"/>
          <w:kern w:val="0"/>
          <w:sz w:val="20"/>
          <w:szCs w:val="20"/>
        </w:rPr>
      </w:pPr>
      <w:r>
        <w:rPr>
          <w:rFonts w:ascii="宋体" w:eastAsia="宋体" w:hAnsi="宋体" w:cs="宋体" w:hint="eastAsia"/>
          <w:b/>
          <w:bCs/>
          <w:color w:val="000000"/>
          <w:kern w:val="0"/>
          <w:sz w:val="20"/>
          <w:szCs w:val="20"/>
        </w:rPr>
        <w:t>岗位职责：</w:t>
      </w:r>
      <w:r>
        <w:rPr>
          <w:rFonts w:ascii="宋体" w:eastAsia="宋体" w:hAnsi="宋体" w:cs="宋体" w:hint="eastAsia"/>
          <w:color w:val="000000"/>
          <w:kern w:val="0"/>
          <w:sz w:val="20"/>
          <w:szCs w:val="20"/>
        </w:rPr>
        <w:br/>
        <w:t>1、负责与电信集团、集团电渠、广东省电信等单位的日常沟通、客情维系，挖掘集团需求，落实支撑合作项目，完成收入指标；</w:t>
      </w:r>
      <w:r>
        <w:rPr>
          <w:rFonts w:ascii="宋体" w:eastAsia="宋体" w:hAnsi="宋体" w:cs="宋体" w:hint="eastAsia"/>
          <w:color w:val="000000"/>
          <w:kern w:val="0"/>
          <w:sz w:val="20"/>
          <w:szCs w:val="20"/>
        </w:rPr>
        <w:br/>
        <w:t>2、负责合作项目及日常汇报工作材料的编写；</w:t>
      </w:r>
      <w:r>
        <w:rPr>
          <w:rFonts w:ascii="宋体" w:eastAsia="宋体" w:hAnsi="宋体" w:cs="宋体" w:hint="eastAsia"/>
          <w:color w:val="000000"/>
          <w:kern w:val="0"/>
          <w:sz w:val="20"/>
          <w:szCs w:val="20"/>
        </w:rPr>
        <w:br/>
        <w:t>3、负责事业部交办的其他事务。</w:t>
      </w:r>
      <w:r>
        <w:rPr>
          <w:rFonts w:ascii="宋体" w:eastAsia="宋体" w:hAnsi="宋体" w:cs="宋体" w:hint="eastAsia"/>
          <w:color w:val="000000"/>
          <w:kern w:val="0"/>
          <w:sz w:val="20"/>
          <w:szCs w:val="20"/>
        </w:rPr>
        <w:br/>
      </w:r>
      <w:r>
        <w:rPr>
          <w:rFonts w:ascii="宋体" w:eastAsia="宋体" w:hAnsi="宋体" w:cs="宋体" w:hint="eastAsia"/>
          <w:b/>
          <w:bCs/>
          <w:color w:val="000000"/>
          <w:kern w:val="0"/>
          <w:sz w:val="20"/>
          <w:szCs w:val="20"/>
        </w:rPr>
        <w:t>岗位要求：</w:t>
      </w:r>
      <w:r>
        <w:rPr>
          <w:rFonts w:ascii="宋体" w:eastAsia="宋体" w:hAnsi="宋体" w:cs="宋体" w:hint="eastAsia"/>
          <w:b/>
          <w:bCs/>
          <w:color w:val="000000"/>
          <w:kern w:val="0"/>
          <w:sz w:val="20"/>
          <w:szCs w:val="20"/>
        </w:rPr>
        <w:br/>
      </w:r>
      <w:r>
        <w:rPr>
          <w:rFonts w:ascii="宋体" w:eastAsia="宋体" w:hAnsi="宋体" w:cs="宋体" w:hint="eastAsia"/>
          <w:color w:val="000000"/>
          <w:kern w:val="0"/>
          <w:sz w:val="20"/>
          <w:szCs w:val="20"/>
        </w:rPr>
        <w:t>1、具有良好的沟通、谈判、协调能力，善于人际交往；</w:t>
      </w:r>
      <w:r>
        <w:rPr>
          <w:rFonts w:ascii="宋体" w:eastAsia="宋体" w:hAnsi="宋体" w:cs="宋体" w:hint="eastAsia"/>
          <w:color w:val="000000"/>
          <w:kern w:val="0"/>
          <w:sz w:val="20"/>
          <w:szCs w:val="20"/>
        </w:rPr>
        <w:br/>
        <w:t>2、有强烈的责任感、思维敏捷，独立思考，具备良好的抗压能力；</w:t>
      </w:r>
      <w:r>
        <w:rPr>
          <w:rFonts w:ascii="宋体" w:eastAsia="宋体" w:hAnsi="宋体" w:cs="宋体" w:hint="eastAsia"/>
          <w:color w:val="000000"/>
          <w:kern w:val="0"/>
          <w:sz w:val="20"/>
          <w:szCs w:val="20"/>
        </w:rPr>
        <w:br/>
        <w:t>3、有较强的方案材料撰写能力、自学能力。</w:t>
      </w:r>
    </w:p>
    <w:p w14:paraId="3D89751C" w14:textId="77777777" w:rsidR="00C55655" w:rsidRDefault="00C55655">
      <w:pPr>
        <w:adjustRightInd w:val="0"/>
        <w:snapToGrid w:val="0"/>
        <w:spacing w:line="400" w:lineRule="exact"/>
        <w:ind w:leftChars="200" w:left="420" w:firstLineChars="200" w:firstLine="442"/>
        <w:rPr>
          <w:rFonts w:asciiTheme="minorEastAsia" w:hAnsiTheme="minorEastAsia"/>
          <w:b/>
          <w:color w:val="000000"/>
          <w:sz w:val="22"/>
          <w:szCs w:val="24"/>
        </w:rPr>
      </w:pPr>
    </w:p>
    <w:p w14:paraId="5D5E8298" w14:textId="77777777" w:rsidR="00C55655" w:rsidRDefault="00811F7F">
      <w:pPr>
        <w:numPr>
          <w:ilvl w:val="0"/>
          <w:numId w:val="3"/>
        </w:numPr>
        <w:adjustRightInd w:val="0"/>
        <w:snapToGrid w:val="0"/>
        <w:spacing w:line="400" w:lineRule="exact"/>
        <w:ind w:leftChars="200" w:left="661" w:hangingChars="100" w:hanging="241"/>
        <w:rPr>
          <w:rFonts w:asciiTheme="minorEastAsia" w:hAnsiTheme="minorEastAsia"/>
          <w:b/>
          <w:color w:val="0000FF"/>
          <w:sz w:val="24"/>
          <w:szCs w:val="28"/>
        </w:rPr>
      </w:pPr>
      <w:r>
        <w:rPr>
          <w:rFonts w:asciiTheme="minorEastAsia" w:hAnsiTheme="minorEastAsia" w:hint="eastAsia"/>
          <w:b/>
          <w:color w:val="0000FF"/>
          <w:sz w:val="24"/>
          <w:szCs w:val="28"/>
        </w:rPr>
        <w:t>职能类</w:t>
      </w:r>
    </w:p>
    <w:p w14:paraId="0DC4EFBE" w14:textId="77777777" w:rsidR="00C55655" w:rsidRDefault="00811F7F">
      <w:pPr>
        <w:adjustRightInd w:val="0"/>
        <w:snapToGrid w:val="0"/>
        <w:spacing w:line="400" w:lineRule="exact"/>
        <w:ind w:leftChars="190" w:left="399"/>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（1）法律管理</w:t>
      </w:r>
    </w:p>
    <w:p w14:paraId="572DFC6D" w14:textId="77777777" w:rsidR="00C55655" w:rsidRDefault="00811F7F">
      <w:pPr>
        <w:adjustRightInd w:val="0"/>
        <w:snapToGrid w:val="0"/>
        <w:spacing w:line="400" w:lineRule="exact"/>
        <w:ind w:leftChars="190" w:left="399"/>
        <w:rPr>
          <w:rFonts w:ascii="宋体" w:eastAsia="宋体" w:hAnsi="宋体" w:cs="宋体"/>
          <w:color w:val="000000"/>
          <w:kern w:val="0"/>
          <w:sz w:val="20"/>
          <w:szCs w:val="20"/>
        </w:rPr>
      </w:pPr>
      <w:r>
        <w:rPr>
          <w:rFonts w:ascii="宋体" w:eastAsia="宋体" w:hAnsi="宋体" w:cs="宋体" w:hint="eastAsia"/>
          <w:b/>
          <w:bCs/>
          <w:color w:val="000000"/>
          <w:kern w:val="0"/>
          <w:sz w:val="20"/>
          <w:szCs w:val="20"/>
        </w:rPr>
        <w:t>岗位职责：</w:t>
      </w:r>
      <w:r>
        <w:rPr>
          <w:rFonts w:ascii="宋体" w:eastAsia="宋体" w:hAnsi="宋体" w:cs="宋体" w:hint="eastAsia"/>
          <w:b/>
          <w:bCs/>
          <w:color w:val="000000"/>
          <w:kern w:val="0"/>
          <w:sz w:val="20"/>
          <w:szCs w:val="20"/>
        </w:rPr>
        <w:br/>
      </w:r>
      <w:r>
        <w:rPr>
          <w:rFonts w:ascii="宋体" w:eastAsia="宋体" w:hAnsi="宋体" w:cs="宋体" w:hint="eastAsia"/>
          <w:color w:val="000000"/>
          <w:kern w:val="0"/>
          <w:sz w:val="20"/>
          <w:szCs w:val="20"/>
        </w:rPr>
        <w:t>1、合同风险管理：</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lastRenderedPageBreak/>
        <w:t>1）合同文本及对外文件的审核；</w:t>
      </w:r>
      <w:r>
        <w:rPr>
          <w:rFonts w:ascii="宋体" w:eastAsia="宋体" w:hAnsi="宋体" w:cs="宋体" w:hint="eastAsia"/>
          <w:color w:val="000000"/>
          <w:kern w:val="0"/>
          <w:sz w:val="20"/>
          <w:szCs w:val="20"/>
        </w:rPr>
        <w:br/>
        <w:t>2）标准化合同（格式合同）文本的制定；</w:t>
      </w:r>
      <w:r>
        <w:rPr>
          <w:rFonts w:ascii="宋体" w:eastAsia="宋体" w:hAnsi="宋体" w:cs="宋体" w:hint="eastAsia"/>
          <w:color w:val="000000"/>
          <w:kern w:val="0"/>
          <w:sz w:val="20"/>
          <w:szCs w:val="20"/>
        </w:rPr>
        <w:br/>
        <w:t>3）合同履行风险的评估及纠纷非诉手段处理等；</w:t>
      </w:r>
      <w:r>
        <w:rPr>
          <w:rFonts w:ascii="宋体" w:eastAsia="宋体" w:hAnsi="宋体" w:cs="宋体" w:hint="eastAsia"/>
          <w:color w:val="000000"/>
          <w:kern w:val="0"/>
          <w:sz w:val="20"/>
          <w:szCs w:val="20"/>
        </w:rPr>
        <w:br/>
        <w:t>4）提供日常法律支撑：合同相关的日常法律咨询、培训等。</w:t>
      </w:r>
      <w:r>
        <w:rPr>
          <w:rFonts w:ascii="宋体" w:eastAsia="宋体" w:hAnsi="宋体" w:cs="宋体" w:hint="eastAsia"/>
          <w:color w:val="000000"/>
          <w:kern w:val="0"/>
          <w:sz w:val="20"/>
          <w:szCs w:val="20"/>
        </w:rPr>
        <w:br/>
        <w:t>2、知识产权及企业资质合规管理</w:t>
      </w:r>
      <w:r>
        <w:rPr>
          <w:rFonts w:ascii="宋体" w:eastAsia="宋体" w:hAnsi="宋体" w:cs="宋体" w:hint="eastAsia"/>
          <w:color w:val="000000"/>
          <w:kern w:val="0"/>
          <w:sz w:val="20"/>
          <w:szCs w:val="20"/>
        </w:rPr>
        <w:br/>
        <w:t>1）公司商标注册、专利、著作权申请商标及知识产权相关的法律服务；</w:t>
      </w:r>
      <w:r>
        <w:rPr>
          <w:rFonts w:ascii="宋体" w:eastAsia="宋体" w:hAnsi="宋体" w:cs="宋体" w:hint="eastAsia"/>
          <w:color w:val="000000"/>
          <w:kern w:val="0"/>
          <w:sz w:val="20"/>
          <w:szCs w:val="20"/>
        </w:rPr>
        <w:br/>
        <w:t>2）公司相关资质文件、许可书申请及维护；</w:t>
      </w:r>
      <w:r>
        <w:rPr>
          <w:rFonts w:ascii="宋体" w:eastAsia="宋体" w:hAnsi="宋体" w:cs="宋体" w:hint="eastAsia"/>
          <w:color w:val="000000"/>
          <w:kern w:val="0"/>
          <w:sz w:val="20"/>
          <w:szCs w:val="20"/>
        </w:rPr>
        <w:br/>
        <w:t>3）知识产权以及防止不正当竞争的法律防范措施各类对；</w:t>
      </w:r>
      <w:r>
        <w:rPr>
          <w:rFonts w:ascii="宋体" w:eastAsia="宋体" w:hAnsi="宋体" w:cs="宋体" w:hint="eastAsia"/>
          <w:color w:val="000000"/>
          <w:kern w:val="0"/>
          <w:sz w:val="20"/>
          <w:szCs w:val="20"/>
        </w:rPr>
        <w:br/>
        <w:t>4）提供日常法律支撑：知识产权及企业资质相关日常法律咨询、培训等。</w:t>
      </w:r>
      <w:r>
        <w:rPr>
          <w:rFonts w:ascii="宋体" w:eastAsia="宋体" w:hAnsi="宋体" w:cs="宋体" w:hint="eastAsia"/>
          <w:color w:val="000000"/>
          <w:kern w:val="0"/>
          <w:sz w:val="20"/>
          <w:szCs w:val="20"/>
        </w:rPr>
        <w:br/>
        <w:t>3、法律纠纷及诉讼</w:t>
      </w:r>
      <w:r>
        <w:rPr>
          <w:rFonts w:ascii="宋体" w:eastAsia="宋体" w:hAnsi="宋体" w:cs="宋体" w:hint="eastAsia"/>
          <w:color w:val="000000"/>
          <w:kern w:val="0"/>
          <w:sz w:val="20"/>
          <w:szCs w:val="20"/>
        </w:rPr>
        <w:br/>
        <w:t>1）律师函等法律文件接收处理及需法务介入的用户投诉处理、司法机关对口事务；</w:t>
      </w:r>
      <w:r>
        <w:rPr>
          <w:rFonts w:ascii="宋体" w:eastAsia="宋体" w:hAnsi="宋体" w:cs="宋体" w:hint="eastAsia"/>
          <w:color w:val="000000"/>
          <w:kern w:val="0"/>
          <w:sz w:val="20"/>
          <w:szCs w:val="20"/>
        </w:rPr>
        <w:br/>
        <w:t>2）独立或与公司法律顾问律师协作处理诉讼案件。</w:t>
      </w:r>
      <w:r>
        <w:rPr>
          <w:rFonts w:ascii="宋体" w:eastAsia="宋体" w:hAnsi="宋体" w:cs="宋体" w:hint="eastAsia"/>
          <w:color w:val="000000"/>
          <w:kern w:val="0"/>
          <w:sz w:val="20"/>
          <w:szCs w:val="20"/>
        </w:rPr>
        <w:br/>
      </w:r>
      <w:r>
        <w:rPr>
          <w:rFonts w:ascii="宋体" w:eastAsia="宋体" w:hAnsi="宋体" w:cs="宋体" w:hint="eastAsia"/>
          <w:b/>
          <w:bCs/>
          <w:color w:val="000000"/>
          <w:kern w:val="0"/>
          <w:sz w:val="20"/>
          <w:szCs w:val="20"/>
        </w:rPr>
        <w:t>岗位要求：</w:t>
      </w:r>
      <w:r>
        <w:rPr>
          <w:rFonts w:ascii="宋体" w:eastAsia="宋体" w:hAnsi="宋体" w:cs="宋体" w:hint="eastAsia"/>
          <w:b/>
          <w:bCs/>
          <w:color w:val="000000"/>
          <w:kern w:val="0"/>
          <w:sz w:val="20"/>
          <w:szCs w:val="20"/>
        </w:rPr>
        <w:br/>
      </w:r>
      <w:r>
        <w:rPr>
          <w:rFonts w:ascii="宋体" w:eastAsia="宋体" w:hAnsi="宋体" w:cs="宋体" w:hint="eastAsia"/>
          <w:color w:val="000000"/>
          <w:kern w:val="0"/>
          <w:sz w:val="20"/>
          <w:szCs w:val="20"/>
        </w:rPr>
        <w:t>法学或法律相关专业本科及以上学历应届毕业生，硕士优先考虑。</w:t>
      </w:r>
    </w:p>
    <w:p w14:paraId="6D0ED100" w14:textId="77777777" w:rsidR="00C55655" w:rsidRDefault="00C55655" w:rsidP="00EB533F">
      <w:pPr>
        <w:adjustRightInd w:val="0"/>
        <w:snapToGrid w:val="0"/>
        <w:spacing w:line="400" w:lineRule="exact"/>
        <w:rPr>
          <w:rFonts w:ascii="宋体" w:eastAsia="宋体" w:hAnsi="宋体" w:cs="宋体"/>
          <w:color w:val="000000"/>
          <w:kern w:val="0"/>
          <w:sz w:val="20"/>
          <w:szCs w:val="20"/>
        </w:rPr>
      </w:pPr>
      <w:bookmarkStart w:id="15" w:name="OLE_LINK24"/>
      <w:bookmarkStart w:id="16" w:name="OLE_LINK22"/>
    </w:p>
    <w:p w14:paraId="39ACF4FD" w14:textId="77777777" w:rsidR="00C55655" w:rsidRDefault="00811F7F">
      <w:pPr>
        <w:adjustRightInd w:val="0"/>
        <w:snapToGrid w:val="0"/>
        <w:spacing w:beforeLines="50" w:before="156" w:line="312" w:lineRule="auto"/>
        <w:ind w:firstLineChars="200" w:firstLine="482"/>
        <w:rPr>
          <w:rFonts w:asciiTheme="minorEastAsia" w:hAnsiTheme="minorEastAsia"/>
          <w:b/>
          <w:color w:val="000000"/>
          <w:sz w:val="24"/>
          <w:szCs w:val="24"/>
        </w:rPr>
      </w:pPr>
      <w:r>
        <w:rPr>
          <w:rFonts w:asciiTheme="minorEastAsia" w:hAnsiTheme="minorEastAsia" w:hint="eastAsia"/>
          <w:b/>
          <w:color w:val="000000"/>
          <w:sz w:val="24"/>
          <w:szCs w:val="24"/>
        </w:rPr>
        <w:t>六、招聘流程：</w:t>
      </w:r>
    </w:p>
    <w:p w14:paraId="3B3F6CB2" w14:textId="77777777" w:rsidR="00C55655" w:rsidRDefault="00811F7F">
      <w:pPr>
        <w:ind w:firstLineChars="200" w:firstLine="420"/>
      </w:pPr>
      <w:bookmarkStart w:id="17" w:name="OLE_LINK8"/>
      <w:r>
        <w:rPr>
          <w:rFonts w:hint="eastAsia"/>
        </w:rPr>
        <w:t>网申——在线笔试——面试——录用签约——选房</w:t>
      </w:r>
      <w:bookmarkEnd w:id="15"/>
      <w:bookmarkEnd w:id="16"/>
    </w:p>
    <w:p w14:paraId="0B39B9E4" w14:textId="77777777" w:rsidR="00C55655" w:rsidRDefault="00811F7F">
      <w:pPr>
        <w:adjustRightInd w:val="0"/>
        <w:snapToGrid w:val="0"/>
        <w:spacing w:afterLines="50" w:after="156" w:line="312" w:lineRule="auto"/>
        <w:ind w:firstLineChars="200" w:firstLine="482"/>
        <w:rPr>
          <w:rFonts w:asciiTheme="minorEastAsia" w:hAnsiTheme="minorEastAsia"/>
          <w:color w:val="000000"/>
          <w:sz w:val="24"/>
          <w:szCs w:val="24"/>
        </w:rPr>
      </w:pPr>
      <w:r>
        <w:rPr>
          <w:rFonts w:asciiTheme="minorEastAsia" w:hAnsiTheme="minorEastAsia" w:hint="eastAsia"/>
          <w:b/>
          <w:color w:val="000000"/>
          <w:sz w:val="24"/>
          <w:szCs w:val="24"/>
        </w:rPr>
        <w:t>网申通道1（优先处理）：</w:t>
      </w:r>
      <w:bookmarkEnd w:id="17"/>
      <w:r>
        <w:rPr>
          <w:rFonts w:ascii="微软雅黑" w:eastAsia="微软雅黑" w:hAnsi="微软雅黑" w:hint="eastAsia"/>
          <w:color w:val="0033CC"/>
          <w:szCs w:val="21"/>
          <w:u w:val="single"/>
          <w:shd w:val="clear" w:color="auto" w:fill="FFFFFF"/>
        </w:rPr>
        <w:t>http://recruit.21cn.com</w:t>
      </w:r>
    </w:p>
    <w:p w14:paraId="409D0F68" w14:textId="77777777" w:rsidR="00C55655" w:rsidRDefault="00811F7F">
      <w:pPr>
        <w:adjustRightInd w:val="0"/>
        <w:snapToGrid w:val="0"/>
        <w:spacing w:afterLines="50" w:after="156" w:line="312" w:lineRule="auto"/>
        <w:ind w:firstLineChars="200" w:firstLine="480"/>
        <w:rPr>
          <w:rFonts w:asciiTheme="minorEastAsia" w:hAnsiTheme="minorEastAsia"/>
          <w:color w:val="000000"/>
          <w:sz w:val="24"/>
          <w:szCs w:val="24"/>
        </w:rPr>
      </w:pPr>
      <w:r>
        <w:rPr>
          <w:rFonts w:asciiTheme="minorEastAsia" w:hAnsiTheme="minorEastAsia"/>
          <w:noProof/>
          <w:color w:val="000000"/>
          <w:sz w:val="24"/>
          <w:szCs w:val="24"/>
        </w:rPr>
        <w:drawing>
          <wp:inline distT="0" distB="0" distL="0" distR="0" wp14:anchorId="0598B4CF" wp14:editId="4E5D0AFE">
            <wp:extent cx="1428750" cy="1428750"/>
            <wp:effectExtent l="0" t="0" r="0" b="0"/>
            <wp:docPr id="1" name="图片 1" descr="E:\02招聘\01校园招聘\2019\2019年应届生招聘方案\宣传设计稿\校招H5二维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02招聘\01校园招聘\2019\2019年应届生招聘方案\宣传设计稿\校招H5二维码.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428750" cy="1428750"/>
                    </a:xfrm>
                    <a:prstGeom prst="rect">
                      <a:avLst/>
                    </a:prstGeom>
                    <a:noFill/>
                    <a:ln>
                      <a:noFill/>
                    </a:ln>
                  </pic:spPr>
                </pic:pic>
              </a:graphicData>
            </a:graphic>
          </wp:inline>
        </w:drawing>
      </w:r>
    </w:p>
    <w:p w14:paraId="6464EFBB" w14:textId="41E0EF99" w:rsidR="00C55655" w:rsidRDefault="00811F7F">
      <w:pPr>
        <w:adjustRightInd w:val="0"/>
        <w:snapToGrid w:val="0"/>
        <w:spacing w:afterLines="50" w:after="156" w:line="312" w:lineRule="auto"/>
        <w:ind w:firstLineChars="200" w:firstLine="442"/>
        <w:rPr>
          <w:rFonts w:asciiTheme="minorEastAsia" w:hAnsiTheme="minorEastAsia"/>
          <w:color w:val="000000"/>
          <w:sz w:val="22"/>
          <w:szCs w:val="24"/>
        </w:rPr>
      </w:pPr>
      <w:r>
        <w:rPr>
          <w:rFonts w:asciiTheme="minorEastAsia" w:hAnsiTheme="minorEastAsia" w:hint="eastAsia"/>
          <w:b/>
          <w:color w:val="000000"/>
          <w:sz w:val="22"/>
          <w:szCs w:val="24"/>
        </w:rPr>
        <w:t>网申通道2：</w:t>
      </w:r>
      <w:hyperlink r:id="rId7" w:history="1">
        <w:r w:rsidR="00ED44F6" w:rsidRPr="00E5113F">
          <w:rPr>
            <w:rStyle w:val="aa"/>
            <w:rFonts w:asciiTheme="minorEastAsia" w:hAnsiTheme="minorEastAsia" w:hint="eastAsia"/>
            <w:sz w:val="22"/>
            <w:szCs w:val="24"/>
          </w:rPr>
          <w:t>邮箱21cnhr@21cn.net</w:t>
        </w:r>
      </w:hyperlink>
    </w:p>
    <w:p w14:paraId="5C70F6D7" w14:textId="37F943C2" w:rsidR="00ED44F6" w:rsidRDefault="00ED44F6">
      <w:pPr>
        <w:adjustRightInd w:val="0"/>
        <w:snapToGrid w:val="0"/>
        <w:spacing w:afterLines="50" w:after="156" w:line="312" w:lineRule="auto"/>
        <w:ind w:firstLineChars="200" w:firstLine="440"/>
        <w:rPr>
          <w:rFonts w:asciiTheme="minorEastAsia" w:hAnsiTheme="minorEastAsia"/>
          <w:color w:val="000000"/>
          <w:sz w:val="22"/>
          <w:szCs w:val="24"/>
        </w:rPr>
      </w:pPr>
      <w:r>
        <w:rPr>
          <w:rFonts w:asciiTheme="minorEastAsia" w:hAnsiTheme="minorEastAsia" w:hint="eastAsia"/>
          <w:color w:val="000000"/>
          <w:sz w:val="22"/>
          <w:szCs w:val="24"/>
        </w:rPr>
        <w:t>官方QQ群：</w:t>
      </w:r>
      <w:r w:rsidRPr="00ED44F6">
        <w:rPr>
          <w:rFonts w:asciiTheme="minorEastAsia" w:hAnsiTheme="minorEastAsia"/>
          <w:color w:val="000000"/>
          <w:sz w:val="22"/>
          <w:szCs w:val="24"/>
        </w:rPr>
        <w:t>826131423</w:t>
      </w:r>
      <w:r>
        <w:rPr>
          <w:rFonts w:asciiTheme="minorEastAsia" w:hAnsiTheme="minorEastAsia" w:hint="eastAsia"/>
          <w:color w:val="000000"/>
          <w:sz w:val="22"/>
          <w:szCs w:val="24"/>
        </w:rPr>
        <w:t>（有疑问可咨询群管理人员）</w:t>
      </w:r>
    </w:p>
    <w:p w14:paraId="0F4DC8CE" w14:textId="77777777" w:rsidR="00C55655" w:rsidRDefault="00811F7F">
      <w:pPr>
        <w:ind w:firstLineChars="200" w:firstLine="420"/>
      </w:pPr>
      <w:bookmarkStart w:id="18" w:name="_Hlk496945931"/>
      <w:r>
        <w:rPr>
          <w:rFonts w:hint="eastAsia"/>
        </w:rPr>
        <w:t>欢迎广大应届毕业生加盟中国电信</w:t>
      </w:r>
      <w:r>
        <w:rPr>
          <w:rFonts w:hint="eastAsia"/>
        </w:rPr>
        <w:t>21CN</w:t>
      </w:r>
      <w:r>
        <w:rPr>
          <w:rFonts w:hint="eastAsia"/>
        </w:rPr>
        <w:t>！</w:t>
      </w:r>
    </w:p>
    <w:p w14:paraId="361D4195" w14:textId="77777777" w:rsidR="00C55655" w:rsidRDefault="00811F7F">
      <w:pPr>
        <w:ind w:firstLineChars="200" w:firstLine="420"/>
      </w:pPr>
      <w:r>
        <w:rPr>
          <w:rFonts w:hint="eastAsia"/>
        </w:rPr>
        <w:t>为了实现你从学业到事业的精彩人生转变，中国电信</w:t>
      </w:r>
      <w:r>
        <w:rPr>
          <w:rFonts w:hint="eastAsia"/>
        </w:rPr>
        <w:t>21CN</w:t>
      </w:r>
      <w:r>
        <w:rPr>
          <w:rFonts w:hint="eastAsia"/>
        </w:rPr>
        <w:t>将提供良好的职业舞台、发展机会、社会保障、薪酬待遇。</w:t>
      </w:r>
    </w:p>
    <w:p w14:paraId="1B69B431" w14:textId="77777777" w:rsidR="00C55655" w:rsidRDefault="00811F7F">
      <w:pPr>
        <w:ind w:firstLineChars="200" w:firstLine="420"/>
      </w:pPr>
      <w:r>
        <w:rPr>
          <w:rFonts w:hint="eastAsia"/>
        </w:rPr>
        <w:t>我们坚信，加盟中国电信</w:t>
      </w:r>
      <w:r>
        <w:rPr>
          <w:rFonts w:hint="eastAsia"/>
        </w:rPr>
        <w:t>21CN</w:t>
      </w:r>
      <w:r>
        <w:rPr>
          <w:rFonts w:hint="eastAsia"/>
        </w:rPr>
        <w:t>，你的人生将会更精彩！</w:t>
      </w:r>
      <w:bookmarkEnd w:id="18"/>
      <w:r>
        <w:rPr>
          <w:rFonts w:hint="eastAsia"/>
        </w:rPr>
        <w:t xml:space="preserve"> </w:t>
      </w:r>
    </w:p>
    <w:p w14:paraId="41328515" w14:textId="77777777" w:rsidR="00C55655" w:rsidRDefault="00811F7F">
      <w:pPr>
        <w:ind w:firstLineChars="200" w:firstLine="422"/>
        <w:jc w:val="center"/>
        <w:rPr>
          <w:b/>
          <w:bCs/>
        </w:rPr>
      </w:pPr>
      <w:r>
        <w:rPr>
          <w:rFonts w:hint="eastAsia"/>
          <w:b/>
          <w:bCs/>
        </w:rPr>
        <w:t>中国电信</w:t>
      </w:r>
      <w:r>
        <w:rPr>
          <w:rFonts w:hint="eastAsia"/>
          <w:b/>
          <w:bCs/>
        </w:rPr>
        <w:t>21CN</w:t>
      </w:r>
    </w:p>
    <w:p w14:paraId="4A2842D5" w14:textId="77777777" w:rsidR="00C55655" w:rsidRDefault="00811F7F">
      <w:pPr>
        <w:ind w:firstLineChars="200" w:firstLine="422"/>
        <w:jc w:val="center"/>
        <w:rPr>
          <w:b/>
          <w:bCs/>
        </w:rPr>
      </w:pPr>
      <w:r>
        <w:rPr>
          <w:rFonts w:hint="eastAsia"/>
          <w:b/>
          <w:bCs/>
        </w:rPr>
        <w:t>邀你共创辉煌</w:t>
      </w:r>
      <w:bookmarkEnd w:id="2"/>
      <w:bookmarkEnd w:id="3"/>
      <w:bookmarkEnd w:id="4"/>
      <w:bookmarkEnd w:id="5"/>
      <w:bookmarkEnd w:id="6"/>
      <w:bookmarkEnd w:id="7"/>
      <w:bookmarkEnd w:id="8"/>
      <w:bookmarkEnd w:id="9"/>
      <w:bookmarkEnd w:id="10"/>
      <w:bookmarkEnd w:id="11"/>
      <w:bookmarkEnd w:id="12"/>
      <w:bookmarkEnd w:id="13"/>
    </w:p>
    <w:sectPr w:rsidR="00C55655">
      <w:pgSz w:w="11906" w:h="16838"/>
      <w:pgMar w:top="1077" w:right="1077" w:bottom="1077" w:left="107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9DA43BC"/>
    <w:multiLevelType w:val="singleLevel"/>
    <w:tmpl w:val="E9DA43BC"/>
    <w:lvl w:ilvl="0">
      <w:start w:val="1"/>
      <w:numFmt w:val="decimal"/>
      <w:suff w:val="nothing"/>
      <w:lvlText w:val="%1、"/>
      <w:lvlJc w:val="left"/>
    </w:lvl>
  </w:abstractNum>
  <w:abstractNum w:abstractNumId="1" w15:restartNumberingAfterBreak="0">
    <w:nsid w:val="F2370D3D"/>
    <w:multiLevelType w:val="singleLevel"/>
    <w:tmpl w:val="F2370D3D"/>
    <w:lvl w:ilvl="0">
      <w:start w:val="1"/>
      <w:numFmt w:val="decimalEnclosedCircleChinese"/>
      <w:suff w:val="nothing"/>
      <w:lvlText w:val="%1　"/>
      <w:lvlJc w:val="left"/>
      <w:pPr>
        <w:ind w:left="0" w:firstLine="400"/>
      </w:pPr>
      <w:rPr>
        <w:rFonts w:hint="eastAsia"/>
      </w:rPr>
    </w:lvl>
  </w:abstractNum>
  <w:abstractNum w:abstractNumId="2" w15:restartNumberingAfterBreak="0">
    <w:nsid w:val="53082F13"/>
    <w:multiLevelType w:val="multilevel"/>
    <w:tmpl w:val="53082F13"/>
    <w:lvl w:ilvl="0">
      <w:start w:val="1"/>
      <w:numFmt w:val="bullet"/>
      <w:lvlText w:val=""/>
      <w:lvlJc w:val="left"/>
      <w:pPr>
        <w:ind w:left="846" w:hanging="420"/>
      </w:pPr>
      <w:rPr>
        <w:rFonts w:ascii="Wingdings" w:hAnsi="Wingdings" w:hint="default"/>
      </w:rPr>
    </w:lvl>
    <w:lvl w:ilvl="1">
      <w:start w:val="1"/>
      <w:numFmt w:val="bullet"/>
      <w:lvlText w:val=""/>
      <w:lvlJc w:val="left"/>
      <w:pPr>
        <w:ind w:left="1266" w:hanging="420"/>
      </w:pPr>
      <w:rPr>
        <w:rFonts w:ascii="Wingdings" w:hAnsi="Wingdings"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825"/>
    <w:rsid w:val="00003FD1"/>
    <w:rsid w:val="00006CD5"/>
    <w:rsid w:val="00015671"/>
    <w:rsid w:val="0003164E"/>
    <w:rsid w:val="00056B53"/>
    <w:rsid w:val="000705F3"/>
    <w:rsid w:val="0008367F"/>
    <w:rsid w:val="00094006"/>
    <w:rsid w:val="000B1CF2"/>
    <w:rsid w:val="000C0ECC"/>
    <w:rsid w:val="000D4336"/>
    <w:rsid w:val="000F3CC7"/>
    <w:rsid w:val="000F4825"/>
    <w:rsid w:val="00105508"/>
    <w:rsid w:val="001055B9"/>
    <w:rsid w:val="001079D2"/>
    <w:rsid w:val="00112067"/>
    <w:rsid w:val="00124BB7"/>
    <w:rsid w:val="00131A1F"/>
    <w:rsid w:val="001373A9"/>
    <w:rsid w:val="001463A4"/>
    <w:rsid w:val="00146665"/>
    <w:rsid w:val="001479C1"/>
    <w:rsid w:val="00157DCD"/>
    <w:rsid w:val="00177AE4"/>
    <w:rsid w:val="00185E05"/>
    <w:rsid w:val="00187411"/>
    <w:rsid w:val="00191BF8"/>
    <w:rsid w:val="0019266F"/>
    <w:rsid w:val="001A1C25"/>
    <w:rsid w:val="001A62F9"/>
    <w:rsid w:val="001A754E"/>
    <w:rsid w:val="001F393B"/>
    <w:rsid w:val="001F4E2D"/>
    <w:rsid w:val="00200E26"/>
    <w:rsid w:val="002262F2"/>
    <w:rsid w:val="00234A03"/>
    <w:rsid w:val="0024747B"/>
    <w:rsid w:val="002725C9"/>
    <w:rsid w:val="002736C8"/>
    <w:rsid w:val="002C32A1"/>
    <w:rsid w:val="002E5422"/>
    <w:rsid w:val="002E760A"/>
    <w:rsid w:val="002F4E11"/>
    <w:rsid w:val="00316A3F"/>
    <w:rsid w:val="00342719"/>
    <w:rsid w:val="00357459"/>
    <w:rsid w:val="0038466A"/>
    <w:rsid w:val="00384ADC"/>
    <w:rsid w:val="00384F1A"/>
    <w:rsid w:val="00386BD3"/>
    <w:rsid w:val="003948F7"/>
    <w:rsid w:val="0039652E"/>
    <w:rsid w:val="003A2477"/>
    <w:rsid w:val="003A6623"/>
    <w:rsid w:val="003A7AEC"/>
    <w:rsid w:val="003B6609"/>
    <w:rsid w:val="003D49A2"/>
    <w:rsid w:val="003D5360"/>
    <w:rsid w:val="003E2033"/>
    <w:rsid w:val="003E2511"/>
    <w:rsid w:val="003E7F5A"/>
    <w:rsid w:val="00400387"/>
    <w:rsid w:val="00401AAA"/>
    <w:rsid w:val="004375B9"/>
    <w:rsid w:val="00447BD0"/>
    <w:rsid w:val="00456DD2"/>
    <w:rsid w:val="004676F7"/>
    <w:rsid w:val="0046772A"/>
    <w:rsid w:val="00470247"/>
    <w:rsid w:val="004743DF"/>
    <w:rsid w:val="00480293"/>
    <w:rsid w:val="0048266F"/>
    <w:rsid w:val="00490828"/>
    <w:rsid w:val="004916D6"/>
    <w:rsid w:val="004A17C4"/>
    <w:rsid w:val="004A7DFA"/>
    <w:rsid w:val="004C10BE"/>
    <w:rsid w:val="004C4D80"/>
    <w:rsid w:val="004D4611"/>
    <w:rsid w:val="004E668F"/>
    <w:rsid w:val="004E6C7E"/>
    <w:rsid w:val="004E7314"/>
    <w:rsid w:val="004F049A"/>
    <w:rsid w:val="00510E07"/>
    <w:rsid w:val="005241C7"/>
    <w:rsid w:val="00536F83"/>
    <w:rsid w:val="0055661A"/>
    <w:rsid w:val="005C5416"/>
    <w:rsid w:val="005D2C02"/>
    <w:rsid w:val="005D5E61"/>
    <w:rsid w:val="005E69EE"/>
    <w:rsid w:val="005E6CAC"/>
    <w:rsid w:val="005F3CAB"/>
    <w:rsid w:val="005F4404"/>
    <w:rsid w:val="00615C91"/>
    <w:rsid w:val="00617D84"/>
    <w:rsid w:val="00627ABA"/>
    <w:rsid w:val="00642973"/>
    <w:rsid w:val="006535B2"/>
    <w:rsid w:val="00656974"/>
    <w:rsid w:val="0066298D"/>
    <w:rsid w:val="00671904"/>
    <w:rsid w:val="0067631F"/>
    <w:rsid w:val="006C0A5C"/>
    <w:rsid w:val="006D0ED9"/>
    <w:rsid w:val="006D2A53"/>
    <w:rsid w:val="006D552C"/>
    <w:rsid w:val="006D5A28"/>
    <w:rsid w:val="006D6117"/>
    <w:rsid w:val="006E1F30"/>
    <w:rsid w:val="006F4810"/>
    <w:rsid w:val="007073B8"/>
    <w:rsid w:val="00742C0F"/>
    <w:rsid w:val="00743179"/>
    <w:rsid w:val="007435E0"/>
    <w:rsid w:val="007517AA"/>
    <w:rsid w:val="0075535F"/>
    <w:rsid w:val="0075595E"/>
    <w:rsid w:val="007600CE"/>
    <w:rsid w:val="0077182E"/>
    <w:rsid w:val="007801F2"/>
    <w:rsid w:val="007803AE"/>
    <w:rsid w:val="00792D79"/>
    <w:rsid w:val="007B331B"/>
    <w:rsid w:val="007B7AD6"/>
    <w:rsid w:val="007E5D10"/>
    <w:rsid w:val="00811F7F"/>
    <w:rsid w:val="00834E32"/>
    <w:rsid w:val="00835E40"/>
    <w:rsid w:val="00842EB1"/>
    <w:rsid w:val="00851ADE"/>
    <w:rsid w:val="008651BE"/>
    <w:rsid w:val="008711B8"/>
    <w:rsid w:val="0088389F"/>
    <w:rsid w:val="00884236"/>
    <w:rsid w:val="008A1983"/>
    <w:rsid w:val="008A1D48"/>
    <w:rsid w:val="008A79D9"/>
    <w:rsid w:val="008B0F3D"/>
    <w:rsid w:val="008C1EA9"/>
    <w:rsid w:val="008D3559"/>
    <w:rsid w:val="009031FC"/>
    <w:rsid w:val="0091485B"/>
    <w:rsid w:val="00921F1B"/>
    <w:rsid w:val="00957676"/>
    <w:rsid w:val="0097396C"/>
    <w:rsid w:val="009B2452"/>
    <w:rsid w:val="009B6743"/>
    <w:rsid w:val="009C1C2E"/>
    <w:rsid w:val="009C70AC"/>
    <w:rsid w:val="009D2E23"/>
    <w:rsid w:val="009E3EEC"/>
    <w:rsid w:val="009E44FA"/>
    <w:rsid w:val="009E6221"/>
    <w:rsid w:val="009F4018"/>
    <w:rsid w:val="00A06A8C"/>
    <w:rsid w:val="00A07E73"/>
    <w:rsid w:val="00A14EB3"/>
    <w:rsid w:val="00A226CB"/>
    <w:rsid w:val="00A27F18"/>
    <w:rsid w:val="00A314B9"/>
    <w:rsid w:val="00A44E4B"/>
    <w:rsid w:val="00A64863"/>
    <w:rsid w:val="00A73046"/>
    <w:rsid w:val="00AB103D"/>
    <w:rsid w:val="00AB4E1C"/>
    <w:rsid w:val="00AC42B5"/>
    <w:rsid w:val="00AC4AC4"/>
    <w:rsid w:val="00AD5F5E"/>
    <w:rsid w:val="00AF0DC8"/>
    <w:rsid w:val="00AF386E"/>
    <w:rsid w:val="00B27C42"/>
    <w:rsid w:val="00B3448A"/>
    <w:rsid w:val="00B37A8E"/>
    <w:rsid w:val="00B468C4"/>
    <w:rsid w:val="00B52AC9"/>
    <w:rsid w:val="00B758AC"/>
    <w:rsid w:val="00B77E3C"/>
    <w:rsid w:val="00B85435"/>
    <w:rsid w:val="00BA018A"/>
    <w:rsid w:val="00BA37A0"/>
    <w:rsid w:val="00BA3ABF"/>
    <w:rsid w:val="00BB31A3"/>
    <w:rsid w:val="00BB375F"/>
    <w:rsid w:val="00BC319C"/>
    <w:rsid w:val="00BD60F8"/>
    <w:rsid w:val="00BE47B1"/>
    <w:rsid w:val="00BF45F7"/>
    <w:rsid w:val="00BF5F87"/>
    <w:rsid w:val="00C023CE"/>
    <w:rsid w:val="00C06437"/>
    <w:rsid w:val="00C305FD"/>
    <w:rsid w:val="00C34B19"/>
    <w:rsid w:val="00C4335A"/>
    <w:rsid w:val="00C441D5"/>
    <w:rsid w:val="00C54F83"/>
    <w:rsid w:val="00C55655"/>
    <w:rsid w:val="00C65CFA"/>
    <w:rsid w:val="00C77134"/>
    <w:rsid w:val="00C848DB"/>
    <w:rsid w:val="00C871A9"/>
    <w:rsid w:val="00C918FF"/>
    <w:rsid w:val="00C9354A"/>
    <w:rsid w:val="00CB2DAA"/>
    <w:rsid w:val="00CB6164"/>
    <w:rsid w:val="00CC27A0"/>
    <w:rsid w:val="00CD036A"/>
    <w:rsid w:val="00CF3A31"/>
    <w:rsid w:val="00D0495D"/>
    <w:rsid w:val="00D05207"/>
    <w:rsid w:val="00D14EFB"/>
    <w:rsid w:val="00D175E9"/>
    <w:rsid w:val="00D17DBC"/>
    <w:rsid w:val="00D36BA4"/>
    <w:rsid w:val="00D451C8"/>
    <w:rsid w:val="00D470F3"/>
    <w:rsid w:val="00D504CA"/>
    <w:rsid w:val="00D50D62"/>
    <w:rsid w:val="00D634E5"/>
    <w:rsid w:val="00D64258"/>
    <w:rsid w:val="00D87226"/>
    <w:rsid w:val="00D914CB"/>
    <w:rsid w:val="00D962D6"/>
    <w:rsid w:val="00DA4A42"/>
    <w:rsid w:val="00DB6423"/>
    <w:rsid w:val="00DD0650"/>
    <w:rsid w:val="00DD5A80"/>
    <w:rsid w:val="00DD6828"/>
    <w:rsid w:val="00DE0335"/>
    <w:rsid w:val="00DE559B"/>
    <w:rsid w:val="00DE7B2E"/>
    <w:rsid w:val="00DF00B7"/>
    <w:rsid w:val="00DF2346"/>
    <w:rsid w:val="00DF2FFA"/>
    <w:rsid w:val="00DF5692"/>
    <w:rsid w:val="00DF7EE6"/>
    <w:rsid w:val="00E00380"/>
    <w:rsid w:val="00E052B7"/>
    <w:rsid w:val="00E31918"/>
    <w:rsid w:val="00E343EA"/>
    <w:rsid w:val="00E709A4"/>
    <w:rsid w:val="00E71725"/>
    <w:rsid w:val="00E80544"/>
    <w:rsid w:val="00EA20C6"/>
    <w:rsid w:val="00EA69AB"/>
    <w:rsid w:val="00EB533F"/>
    <w:rsid w:val="00EB7E9E"/>
    <w:rsid w:val="00EC4972"/>
    <w:rsid w:val="00ED230F"/>
    <w:rsid w:val="00ED44F6"/>
    <w:rsid w:val="00ED5ACB"/>
    <w:rsid w:val="00EE0B86"/>
    <w:rsid w:val="00F017B5"/>
    <w:rsid w:val="00F03E80"/>
    <w:rsid w:val="00F06149"/>
    <w:rsid w:val="00F104B5"/>
    <w:rsid w:val="00F3045C"/>
    <w:rsid w:val="00F378D0"/>
    <w:rsid w:val="00F44DFF"/>
    <w:rsid w:val="00F47367"/>
    <w:rsid w:val="00F65DBD"/>
    <w:rsid w:val="00F67E39"/>
    <w:rsid w:val="00F90257"/>
    <w:rsid w:val="00F934CC"/>
    <w:rsid w:val="00FA2A13"/>
    <w:rsid w:val="00FA31B9"/>
    <w:rsid w:val="00FA79CC"/>
    <w:rsid w:val="00FB1761"/>
    <w:rsid w:val="00FB4420"/>
    <w:rsid w:val="00FC2E59"/>
    <w:rsid w:val="00FD61C5"/>
    <w:rsid w:val="00FF193B"/>
    <w:rsid w:val="00FF3068"/>
    <w:rsid w:val="0F903867"/>
    <w:rsid w:val="172D3430"/>
    <w:rsid w:val="304B4271"/>
    <w:rsid w:val="37592D3B"/>
    <w:rsid w:val="3B5005DD"/>
    <w:rsid w:val="41BF4671"/>
    <w:rsid w:val="43CA5143"/>
    <w:rsid w:val="49854927"/>
    <w:rsid w:val="4A425E3B"/>
    <w:rsid w:val="556425AC"/>
    <w:rsid w:val="73343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52B8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a">
    <w:name w:val="Hyperlink"/>
    <w:basedOn w:val="a0"/>
    <w:uiPriority w:val="99"/>
    <w:unhideWhenUsed/>
    <w:qFormat/>
    <w:rPr>
      <w:color w:val="0563C1"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b">
    <w:name w:val="List Paragraph"/>
    <w:basedOn w:val="a"/>
    <w:uiPriority w:val="34"/>
    <w:qFormat/>
    <w:pPr>
      <w:ind w:firstLineChars="200" w:firstLine="420"/>
    </w:pPr>
  </w:style>
  <w:style w:type="character" w:customStyle="1" w:styleId="apple-converted-space">
    <w:name w:val="apple-converted-space"/>
    <w:basedOn w:val="a0"/>
    <w:qFormat/>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37038;&#31665;21cnhr@21cn.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1127</Words>
  <Characters>6426</Characters>
  <Application>Microsoft Office Word</Application>
  <DocSecurity>0</DocSecurity>
  <Lines>53</Lines>
  <Paragraphs>15</Paragraphs>
  <ScaleCrop>false</ScaleCrop>
  <Company>微软中国</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Huang JingHan</cp:lastModifiedBy>
  <cp:revision>2</cp:revision>
  <dcterms:created xsi:type="dcterms:W3CDTF">2019-04-10T07:46:00Z</dcterms:created>
  <dcterms:modified xsi:type="dcterms:W3CDTF">2019-04-10T07:46:00Z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