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B1B" w:rsidRDefault="00AC1B1B" w:rsidP="00AC1B1B">
      <w:pPr>
        <w:jc w:val="center"/>
        <w:rPr>
          <w:rFonts w:hint="eastAsia"/>
          <w:b/>
          <w:sz w:val="32"/>
          <w:szCs w:val="32"/>
        </w:rPr>
      </w:pPr>
      <w:r w:rsidRPr="00AC1B1B">
        <w:rPr>
          <w:rFonts w:hint="eastAsia"/>
          <w:b/>
          <w:sz w:val="32"/>
          <w:szCs w:val="32"/>
        </w:rPr>
        <w:t>北京理工大学管理与经济学院</w:t>
      </w:r>
    </w:p>
    <w:p w:rsidR="00000000" w:rsidRDefault="00AC1B1B" w:rsidP="00AC1B1B">
      <w:pPr>
        <w:jc w:val="center"/>
        <w:rPr>
          <w:rFonts w:hint="eastAsia"/>
          <w:b/>
          <w:sz w:val="32"/>
          <w:szCs w:val="32"/>
        </w:rPr>
      </w:pPr>
      <w:r w:rsidRPr="00AC1B1B">
        <w:rPr>
          <w:rFonts w:hint="eastAsia"/>
          <w:b/>
          <w:sz w:val="32"/>
          <w:szCs w:val="32"/>
        </w:rPr>
        <w:t>2014</w:t>
      </w:r>
      <w:r w:rsidRPr="00AC1B1B">
        <w:rPr>
          <w:rFonts w:hint="eastAsia"/>
          <w:b/>
          <w:sz w:val="32"/>
          <w:szCs w:val="32"/>
        </w:rPr>
        <w:t>届专业学位硕士毕业典礼的优秀毕业生代表发言</w:t>
      </w:r>
    </w:p>
    <w:p w:rsidR="00AC1B1B" w:rsidRDefault="00AC1B1B" w:rsidP="00AC1B1B">
      <w:pPr>
        <w:jc w:val="center"/>
        <w:rPr>
          <w:rFonts w:ascii="楷体" w:eastAsia="楷体" w:hAnsi="楷体" w:hint="eastAsia"/>
          <w:b/>
          <w:sz w:val="30"/>
          <w:szCs w:val="30"/>
        </w:rPr>
      </w:pPr>
      <w:r>
        <w:rPr>
          <w:rFonts w:ascii="楷体" w:eastAsia="楷体" w:hAnsi="楷体" w:hint="eastAsia"/>
          <w:b/>
          <w:sz w:val="30"/>
          <w:szCs w:val="30"/>
        </w:rPr>
        <w:t>孙智</w:t>
      </w:r>
    </w:p>
    <w:p w:rsidR="00AC1B1B" w:rsidRDefault="00AC1B1B" w:rsidP="00AC1B1B">
      <w:pPr>
        <w:jc w:val="center"/>
        <w:rPr>
          <w:rFonts w:ascii="楷体" w:eastAsia="楷体" w:hAnsi="楷体" w:hint="eastAsia"/>
          <w:b/>
          <w:sz w:val="30"/>
          <w:szCs w:val="30"/>
        </w:rPr>
      </w:pPr>
      <w:r>
        <w:rPr>
          <w:rFonts w:ascii="楷体" w:eastAsia="楷体" w:hAnsi="楷体" w:hint="eastAsia"/>
          <w:b/>
          <w:sz w:val="30"/>
          <w:szCs w:val="30"/>
        </w:rPr>
        <w:t>2014年10月18日</w:t>
      </w:r>
    </w:p>
    <w:p w:rsidR="00AC1B1B" w:rsidRPr="00544C93" w:rsidRDefault="00AC1B1B" w:rsidP="00AC1B1B">
      <w:pPr>
        <w:jc w:val="left"/>
        <w:rPr>
          <w:rFonts w:ascii="仿宋" w:eastAsia="仿宋" w:hAnsi="仿宋" w:hint="eastAsia"/>
          <w:sz w:val="28"/>
          <w:szCs w:val="28"/>
        </w:rPr>
      </w:pPr>
      <w:r w:rsidRPr="00544C93">
        <w:rPr>
          <w:rFonts w:ascii="仿宋" w:eastAsia="仿宋" w:hAnsi="仿宋" w:hint="eastAsia"/>
          <w:sz w:val="28"/>
          <w:szCs w:val="28"/>
        </w:rPr>
        <w:t>尊敬的校领导、院领导、各位老师、各位同学：</w:t>
      </w:r>
    </w:p>
    <w:p w:rsidR="00AC1B1B" w:rsidRDefault="00AC1B1B" w:rsidP="008B331F">
      <w:pPr>
        <w:ind w:firstLine="555"/>
        <w:jc w:val="left"/>
        <w:rPr>
          <w:rFonts w:ascii="仿宋" w:eastAsia="仿宋" w:hAnsi="仿宋" w:hint="eastAsia"/>
          <w:sz w:val="28"/>
          <w:szCs w:val="28"/>
        </w:rPr>
      </w:pPr>
      <w:r w:rsidRPr="00544C93">
        <w:rPr>
          <w:rFonts w:ascii="仿宋" w:eastAsia="仿宋" w:hAnsi="仿宋" w:hint="eastAsia"/>
          <w:sz w:val="28"/>
          <w:szCs w:val="28"/>
        </w:rPr>
        <w:t>大家下午好。很荣幸能代表</w:t>
      </w:r>
      <w:r w:rsidR="00544C93" w:rsidRPr="00544C93">
        <w:rPr>
          <w:rFonts w:ascii="仿宋" w:eastAsia="仿宋" w:hAnsi="仿宋" w:hint="eastAsia"/>
          <w:sz w:val="28"/>
          <w:szCs w:val="28"/>
        </w:rPr>
        <w:t>2014届MPA毕业研究生在这里发言，在这里表达我们对母校的感激、感谢、感恩之情。</w:t>
      </w:r>
      <w:r w:rsidR="00544C93">
        <w:rPr>
          <w:rFonts w:ascii="仿宋" w:eastAsia="仿宋" w:hAnsi="仿宋" w:hint="eastAsia"/>
          <w:sz w:val="28"/>
          <w:szCs w:val="28"/>
        </w:rPr>
        <w:t>北京理工大学既是我们为之努力报考的学习之地，也是我们毕业后的还要继续向往之地。学校悠久的历史和文化使我们由衷敬佩和深感骄傲，建校70多年来，北理工形成的“德以明理，学以精工”的校训，“团结、勤奋、求实、创新”的校风，“实事求是，不自以为是”的学风，构成了北京理工大学的特色文化，也成为北理人的精神追求。今天我们作为即将毕业的北理人感到非常的自豪和鼓舞！</w:t>
      </w:r>
    </w:p>
    <w:p w:rsidR="008B331F" w:rsidRDefault="008B331F" w:rsidP="008B331F">
      <w:pPr>
        <w:ind w:firstLine="555"/>
        <w:jc w:val="left"/>
        <w:rPr>
          <w:rFonts w:ascii="仿宋" w:eastAsia="仿宋" w:hAnsi="仿宋" w:hint="eastAsia"/>
          <w:sz w:val="28"/>
          <w:szCs w:val="28"/>
        </w:rPr>
      </w:pPr>
      <w:r>
        <w:rPr>
          <w:rFonts w:ascii="仿宋" w:eastAsia="仿宋" w:hAnsi="仿宋" w:hint="eastAsia"/>
          <w:sz w:val="28"/>
          <w:szCs w:val="28"/>
        </w:rPr>
        <w:t>我们</w:t>
      </w:r>
      <w:r w:rsidR="005F6A4A">
        <w:rPr>
          <w:rFonts w:ascii="仿宋" w:eastAsia="仿宋" w:hAnsi="仿宋" w:hint="eastAsia"/>
          <w:sz w:val="28"/>
          <w:szCs w:val="28"/>
        </w:rPr>
        <w:t>此次</w:t>
      </w:r>
      <w:r>
        <w:rPr>
          <w:rFonts w:ascii="仿宋" w:eastAsia="仿宋" w:hAnsi="仿宋" w:hint="eastAsia"/>
          <w:sz w:val="28"/>
          <w:szCs w:val="28"/>
        </w:rPr>
        <w:t>MPA</w:t>
      </w:r>
      <w:r w:rsidR="005F6A4A">
        <w:rPr>
          <w:rFonts w:ascii="仿宋" w:eastAsia="仿宋" w:hAnsi="仿宋" w:hint="eastAsia"/>
          <w:sz w:val="28"/>
          <w:szCs w:val="28"/>
        </w:rPr>
        <w:t>毕业生</w:t>
      </w:r>
      <w:r>
        <w:rPr>
          <w:rFonts w:ascii="仿宋" w:eastAsia="仿宋" w:hAnsi="仿宋" w:hint="eastAsia"/>
          <w:sz w:val="28"/>
          <w:szCs w:val="28"/>
        </w:rPr>
        <w:t>都是来自不同单位、不同部门的</w:t>
      </w:r>
      <w:r w:rsidR="005F6A4A">
        <w:rPr>
          <w:rFonts w:ascii="仿宋" w:eastAsia="仿宋" w:hAnsi="仿宋" w:hint="eastAsia"/>
          <w:sz w:val="28"/>
          <w:szCs w:val="28"/>
        </w:rPr>
        <w:t>50位同学</w:t>
      </w:r>
      <w:r w:rsidR="009110DF">
        <w:rPr>
          <w:rFonts w:ascii="仿宋" w:eastAsia="仿宋" w:hAnsi="仿宋" w:hint="eastAsia"/>
          <w:sz w:val="28"/>
          <w:szCs w:val="28"/>
        </w:rPr>
        <w:t>，经过2年多充实的学习、认真的研究、丰富多彩的学习和文化生活，深感理论学习有收获，专题研究有成果，个人能力有提高。回首学习的这段时光，我们这届MPA有三个显著特点：一是学习有热情，研究的是刚刚过去和正在经历的事情，比较“新”。二是讨论有活力，学生大都有丰富的工作经历，理论研究和实践体会密切相联，比较“实”。三是研究有深度，能将理论研究融入到当前社会经济发展中，比较“活”。</w:t>
      </w:r>
    </w:p>
    <w:p w:rsidR="00174D0B" w:rsidRDefault="00FC1C50" w:rsidP="008B331F">
      <w:pPr>
        <w:ind w:firstLine="555"/>
        <w:jc w:val="left"/>
        <w:rPr>
          <w:rFonts w:ascii="仿宋" w:eastAsia="仿宋" w:hAnsi="仿宋" w:hint="eastAsia"/>
          <w:sz w:val="28"/>
          <w:szCs w:val="28"/>
        </w:rPr>
      </w:pPr>
      <w:r>
        <w:rPr>
          <w:rFonts w:ascii="仿宋" w:eastAsia="仿宋" w:hAnsi="仿宋" w:hint="eastAsia"/>
          <w:sz w:val="28"/>
          <w:szCs w:val="28"/>
        </w:rPr>
        <w:t>北京理工大学建校七十周年华诞时提出的建设世界一流理工科</w:t>
      </w:r>
      <w:r>
        <w:rPr>
          <w:rFonts w:ascii="仿宋" w:eastAsia="仿宋" w:hAnsi="仿宋" w:hint="eastAsia"/>
          <w:sz w:val="28"/>
          <w:szCs w:val="28"/>
        </w:rPr>
        <w:lastRenderedPageBreak/>
        <w:t>大学的目标增加了我们的信心。著名学府众多，知名管理学院也众多，但北京理工大学管理与经济学院34年发展</w:t>
      </w:r>
      <w:r w:rsidR="00217F48">
        <w:rPr>
          <w:rFonts w:ascii="仿宋" w:eastAsia="仿宋" w:hAnsi="仿宋" w:hint="eastAsia"/>
          <w:sz w:val="28"/>
          <w:szCs w:val="28"/>
        </w:rPr>
        <w:t>历程也表明了实力，MPA教育的教学独特、学生也独特，每个学生都有从工作实践中积累起来的有深度的思考，学生课堂讨论</w:t>
      </w:r>
      <w:r w:rsidR="009678E0">
        <w:rPr>
          <w:rFonts w:ascii="仿宋" w:eastAsia="仿宋" w:hAnsi="仿宋" w:hint="eastAsia"/>
          <w:sz w:val="28"/>
          <w:szCs w:val="28"/>
        </w:rPr>
        <w:t>成为使学员智慧迸发的一个平台。班级的学习交流、专题的研究交流，给了我们很多知识共享、资源共享。听课学习是重要的，但从实践里获得成功的东西和从经验教训汲取的东西中启迪思维更重要。</w:t>
      </w:r>
    </w:p>
    <w:p w:rsidR="009678E0" w:rsidRDefault="009678E0" w:rsidP="008B331F">
      <w:pPr>
        <w:ind w:firstLine="555"/>
        <w:jc w:val="left"/>
        <w:rPr>
          <w:rFonts w:ascii="仿宋" w:eastAsia="仿宋" w:hAnsi="仿宋" w:hint="eastAsia"/>
          <w:sz w:val="28"/>
          <w:szCs w:val="28"/>
        </w:rPr>
      </w:pPr>
      <w:r>
        <w:rPr>
          <w:rFonts w:ascii="仿宋" w:eastAsia="仿宋" w:hAnsi="仿宋" w:hint="eastAsia"/>
          <w:sz w:val="28"/>
          <w:szCs w:val="28"/>
        </w:rPr>
        <w:t>我们这次学有所获，要深深感谢校领导、学院领导和老师的有力指导，感谢管理与经济学院各位老师的研究指导，感谢经验丰富的MPA教育中心杨艳主任、张敏、齐英杰等诸位老师的辛勤努力，也感谢各位家属的默默无闻的大力支持。如果说北京理工大学是个加油站，我们就加上了新能源；如果说北京理工大学是充电器，我们就在这里更新成锂电池。总这，学习是短暂的，收获是丰富的，学校是常青的，同学是发展的，友谊是永存的。我们将牢记“德以明理，学以精工”的校训，回到单位学以致用，心系学校，情系同学，努力工作，回报学校。我们期待着回去后能在各自岗位上努力进取，取得更大进步，我们也预祝母校在承继传统、开拓创新、建设世界一流理工科大学、在实现“中国梦”的征程上再创辉煌！</w:t>
      </w:r>
    </w:p>
    <w:p w:rsidR="009678E0" w:rsidRPr="009678E0" w:rsidRDefault="009678E0" w:rsidP="008B331F">
      <w:pPr>
        <w:ind w:firstLine="555"/>
        <w:jc w:val="left"/>
        <w:rPr>
          <w:rFonts w:ascii="仿宋" w:eastAsia="仿宋" w:hAnsi="仿宋"/>
          <w:sz w:val="28"/>
          <w:szCs w:val="28"/>
        </w:rPr>
      </w:pPr>
      <w:r>
        <w:rPr>
          <w:rFonts w:ascii="仿宋" w:eastAsia="仿宋" w:hAnsi="仿宋" w:hint="eastAsia"/>
          <w:sz w:val="28"/>
          <w:szCs w:val="28"/>
        </w:rPr>
        <w:t>谢谢大家！</w:t>
      </w:r>
    </w:p>
    <w:sectPr w:rsidR="009678E0" w:rsidRPr="009678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F53" w:rsidRDefault="00331F53" w:rsidP="00AC1B1B">
      <w:r>
        <w:separator/>
      </w:r>
    </w:p>
  </w:endnote>
  <w:endnote w:type="continuationSeparator" w:id="1">
    <w:p w:rsidR="00331F53" w:rsidRDefault="00331F53" w:rsidP="00AC1B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F53" w:rsidRDefault="00331F53" w:rsidP="00AC1B1B">
      <w:r>
        <w:separator/>
      </w:r>
    </w:p>
  </w:footnote>
  <w:footnote w:type="continuationSeparator" w:id="1">
    <w:p w:rsidR="00331F53" w:rsidRDefault="00331F53" w:rsidP="00AC1B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1B1B"/>
    <w:rsid w:val="00174D0B"/>
    <w:rsid w:val="00217F48"/>
    <w:rsid w:val="00331F53"/>
    <w:rsid w:val="00544C93"/>
    <w:rsid w:val="005F6A4A"/>
    <w:rsid w:val="008B331F"/>
    <w:rsid w:val="009110DF"/>
    <w:rsid w:val="009678E0"/>
    <w:rsid w:val="00AC1B1B"/>
    <w:rsid w:val="00FC1C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1B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1B1B"/>
    <w:rPr>
      <w:sz w:val="18"/>
      <w:szCs w:val="18"/>
    </w:rPr>
  </w:style>
  <w:style w:type="paragraph" w:styleId="a4">
    <w:name w:val="footer"/>
    <w:basedOn w:val="a"/>
    <w:link w:val="Char0"/>
    <w:uiPriority w:val="99"/>
    <w:semiHidden/>
    <w:unhideWhenUsed/>
    <w:rsid w:val="00AC1B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1B1B"/>
    <w:rPr>
      <w:sz w:val="18"/>
      <w:szCs w:val="18"/>
    </w:rPr>
  </w:style>
  <w:style w:type="paragraph" w:styleId="a5">
    <w:name w:val="Date"/>
    <w:basedOn w:val="a"/>
    <w:next w:val="a"/>
    <w:link w:val="Char1"/>
    <w:uiPriority w:val="99"/>
    <w:semiHidden/>
    <w:unhideWhenUsed/>
    <w:rsid w:val="00AC1B1B"/>
    <w:pPr>
      <w:ind w:leftChars="2500" w:left="100"/>
    </w:pPr>
  </w:style>
  <w:style w:type="character" w:customStyle="1" w:styleId="Char1">
    <w:name w:val="日期 Char"/>
    <w:basedOn w:val="a0"/>
    <w:link w:val="a5"/>
    <w:uiPriority w:val="99"/>
    <w:semiHidden/>
    <w:rsid w:val="00AC1B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159</Words>
  <Characters>911</Characters>
  <Application>Microsoft Office Word</Application>
  <DocSecurity>0</DocSecurity>
  <Lines>7</Lines>
  <Paragraphs>2</Paragraphs>
  <ScaleCrop>false</ScaleCrop>
  <Company>微软中国</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dcterms:created xsi:type="dcterms:W3CDTF">2014-10-22T03:42:00Z</dcterms:created>
  <dcterms:modified xsi:type="dcterms:W3CDTF">2014-10-22T06:12:00Z</dcterms:modified>
</cp:coreProperties>
</file>