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BA" w:rsidRDefault="00A126BA" w:rsidP="00A126BA"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八、复试内容</w:t>
      </w:r>
    </w:p>
    <w:tbl>
      <w:tblPr>
        <w:tblW w:w="0" w:type="auto"/>
        <w:tblLayout w:type="fixed"/>
        <w:tblLook w:val="0000"/>
      </w:tblPr>
      <w:tblGrid>
        <w:gridCol w:w="2890"/>
        <w:gridCol w:w="4320"/>
      </w:tblGrid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FFF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shd w:val="solid" w:color="FFFF00" w:fill="auto"/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FFF00"/>
              </w:rPr>
            </w:pPr>
            <w:r>
              <w:rPr>
                <w:rFonts w:ascii="Arial" w:hAnsi="宋体"/>
                <w:b/>
                <w:color w:val="000000"/>
                <w:sz w:val="22"/>
                <w:shd w:val="clear" w:color="auto" w:fill="FFFF00"/>
              </w:rPr>
              <w:t xml:space="preserve">021 </w:t>
            </w:r>
            <w:r>
              <w:rPr>
                <w:rFonts w:ascii="Arial" w:hAnsi="宋体"/>
                <w:b/>
                <w:color w:val="000000"/>
                <w:sz w:val="22"/>
                <w:shd w:val="clear" w:color="auto" w:fill="FFFF00"/>
              </w:rPr>
              <w:t>管理与经济学院</w:t>
            </w:r>
          </w:p>
        </w:tc>
        <w:tc>
          <w:tcPr>
            <w:tcW w:w="4320" w:type="dxa"/>
            <w:tcBorders>
              <w:bottom w:val="single" w:sz="4" w:space="0" w:color="000000"/>
              <w:right w:val="single" w:sz="4" w:space="0" w:color="000000"/>
            </w:tcBorders>
            <w:shd w:val="solid" w:color="FFFF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shd w:val="solid" w:color="FFFF00" w:fill="auto"/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FFF00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shd w:val="solid" w:color="F7FFEF" w:fill="auto"/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b/>
                <w:color w:val="000000"/>
                <w:sz w:val="22"/>
              </w:rPr>
              <w:t xml:space="preserve">020200 </w:t>
            </w:r>
            <w:r>
              <w:rPr>
                <w:rFonts w:ascii="Arial" w:hAnsi="宋体"/>
                <w:b/>
                <w:color w:val="000000"/>
                <w:sz w:val="22"/>
              </w:rPr>
              <w:t>应用经济学</w:t>
            </w:r>
          </w:p>
        </w:tc>
        <w:tc>
          <w:tcPr>
            <w:tcW w:w="43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笔试科目</w:t>
            </w:r>
            <w:r>
              <w:rPr>
                <w:rFonts w:ascii="Arial" w:hAnsi="宋体"/>
                <w:b/>
                <w:color w:val="000000"/>
                <w:sz w:val="22"/>
              </w:rPr>
              <w:t>:</w:t>
            </w:r>
            <w:r>
              <w:rPr>
                <w:rFonts w:ascii="宋体" w:hAnsi="宋体"/>
                <w:color w:val="000000"/>
                <w:sz w:val="22"/>
              </w:rPr>
              <w:t>方向</w:t>
            </w:r>
            <w:r>
              <w:rPr>
                <w:rFonts w:ascii="Arial" w:hAnsi="宋体"/>
                <w:color w:val="000000"/>
                <w:sz w:val="22"/>
              </w:rPr>
              <w:t>01</w:t>
            </w:r>
            <w:r>
              <w:rPr>
                <w:rFonts w:ascii="宋体" w:hAnsi="宋体"/>
                <w:color w:val="000000"/>
                <w:sz w:val="22"/>
              </w:rPr>
              <w:t>、</w:t>
            </w:r>
            <w:r>
              <w:rPr>
                <w:rFonts w:ascii="Arial" w:hAnsi="宋体"/>
                <w:color w:val="000000"/>
                <w:sz w:val="22"/>
              </w:rPr>
              <w:t>06</w:t>
            </w:r>
            <w:r>
              <w:rPr>
                <w:rFonts w:ascii="宋体" w:hAnsi="宋体"/>
                <w:color w:val="000000"/>
                <w:sz w:val="22"/>
              </w:rPr>
              <w:t>：产业经济学的理论及应用；方向</w:t>
            </w:r>
            <w:r>
              <w:rPr>
                <w:rFonts w:ascii="Arial" w:hAnsi="宋体"/>
                <w:color w:val="000000"/>
                <w:sz w:val="22"/>
              </w:rPr>
              <w:t>02</w:t>
            </w:r>
            <w:r>
              <w:rPr>
                <w:rFonts w:ascii="宋体" w:hAnsi="宋体"/>
                <w:color w:val="000000"/>
                <w:sz w:val="22"/>
              </w:rPr>
              <w:t>：国际贸易理论与实务；方向</w:t>
            </w:r>
            <w:r>
              <w:rPr>
                <w:rFonts w:ascii="Arial" w:hAnsi="宋体"/>
                <w:color w:val="000000"/>
                <w:sz w:val="22"/>
              </w:rPr>
              <w:t>03</w:t>
            </w:r>
            <w:r>
              <w:rPr>
                <w:rFonts w:ascii="宋体" w:hAnsi="宋体"/>
                <w:color w:val="000000"/>
                <w:sz w:val="22"/>
              </w:rPr>
              <w:t>：金融学的理论与应用；方向</w:t>
            </w:r>
            <w:r>
              <w:rPr>
                <w:rFonts w:ascii="Arial" w:hAnsi="宋体"/>
                <w:color w:val="000000"/>
                <w:sz w:val="22"/>
              </w:rPr>
              <w:t>04</w:t>
            </w:r>
            <w:r>
              <w:rPr>
                <w:rFonts w:ascii="宋体" w:hAnsi="宋体"/>
                <w:color w:val="000000"/>
                <w:sz w:val="22"/>
              </w:rPr>
              <w:t>：国防经济学。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/>
                <w:b/>
                <w:color w:val="000000"/>
                <w:sz w:val="22"/>
              </w:rPr>
              <w:t>面试内容</w:t>
            </w:r>
            <w:r>
              <w:rPr>
                <w:rFonts w:ascii="Arial" w:hAnsi="宋体"/>
                <w:b/>
                <w:color w:val="000000"/>
                <w:sz w:val="22"/>
              </w:rPr>
              <w:t>:</w:t>
            </w:r>
            <w:r>
              <w:rPr>
                <w:rFonts w:ascii="宋体" w:hAnsi="宋体"/>
                <w:color w:val="000000"/>
                <w:sz w:val="22"/>
              </w:rPr>
              <w:t>外语口语听力测试；分析问题，解决问题的能力（方向</w:t>
            </w:r>
            <w:r>
              <w:rPr>
                <w:rFonts w:ascii="Arial" w:hAnsi="宋体"/>
                <w:color w:val="000000"/>
                <w:sz w:val="22"/>
              </w:rPr>
              <w:t>01</w:t>
            </w:r>
            <w:r>
              <w:rPr>
                <w:rFonts w:ascii="宋体" w:hAnsi="宋体"/>
                <w:color w:val="000000"/>
                <w:sz w:val="22"/>
              </w:rPr>
              <w:t>、</w:t>
            </w:r>
            <w:r>
              <w:rPr>
                <w:rFonts w:ascii="Arial" w:hAnsi="宋体"/>
                <w:color w:val="000000"/>
                <w:sz w:val="22"/>
              </w:rPr>
              <w:t>06</w:t>
            </w:r>
            <w:r>
              <w:rPr>
                <w:rFonts w:ascii="宋体" w:hAnsi="宋体"/>
                <w:color w:val="000000"/>
                <w:sz w:val="22"/>
              </w:rPr>
              <w:t>：产业经济学，方向</w:t>
            </w:r>
            <w:r>
              <w:rPr>
                <w:rFonts w:ascii="Arial" w:hAnsi="宋体"/>
                <w:color w:val="000000"/>
                <w:sz w:val="22"/>
              </w:rPr>
              <w:t>02</w:t>
            </w:r>
            <w:r>
              <w:rPr>
                <w:rFonts w:ascii="宋体" w:hAnsi="宋体"/>
                <w:color w:val="000000"/>
                <w:sz w:val="22"/>
              </w:rPr>
              <w:t>：国际贸易学，方向</w:t>
            </w:r>
            <w:r>
              <w:rPr>
                <w:rFonts w:ascii="Arial" w:hAnsi="宋体"/>
                <w:color w:val="000000"/>
                <w:sz w:val="22"/>
              </w:rPr>
              <w:t>03</w:t>
            </w:r>
            <w:r>
              <w:rPr>
                <w:rFonts w:ascii="宋体" w:hAnsi="宋体"/>
                <w:color w:val="000000"/>
                <w:sz w:val="22"/>
              </w:rPr>
              <w:t>：金融学，方向</w:t>
            </w:r>
            <w:r>
              <w:rPr>
                <w:rFonts w:ascii="Arial" w:hAnsi="宋体"/>
                <w:color w:val="000000"/>
                <w:sz w:val="22"/>
              </w:rPr>
              <w:t>04</w:t>
            </w:r>
            <w:r>
              <w:rPr>
                <w:rFonts w:ascii="宋体" w:hAnsi="宋体"/>
                <w:color w:val="000000"/>
                <w:sz w:val="22"/>
              </w:rPr>
              <w:t>：国防经济学）。</w:t>
            </w: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t xml:space="preserve">  01 </w:t>
            </w:r>
            <w:r>
              <w:rPr>
                <w:rFonts w:ascii="Arial" w:hAnsi="宋体"/>
                <w:color w:val="000000"/>
                <w:sz w:val="22"/>
              </w:rPr>
              <w:t>产业经济理论与政策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t xml:space="preserve">  02 </w:t>
            </w:r>
            <w:r>
              <w:rPr>
                <w:rFonts w:ascii="Arial" w:hAnsi="宋体"/>
                <w:color w:val="000000"/>
                <w:sz w:val="22"/>
              </w:rPr>
              <w:t>国际贸易与跨国经营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t xml:space="preserve">  03 </w:t>
            </w:r>
            <w:r>
              <w:rPr>
                <w:rFonts w:ascii="Arial" w:hAnsi="宋体"/>
                <w:color w:val="000000"/>
                <w:sz w:val="22"/>
              </w:rPr>
              <w:t>金融市场与金融创新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t xml:space="preserve">  04 </w:t>
            </w:r>
            <w:r>
              <w:rPr>
                <w:rFonts w:ascii="Arial" w:hAnsi="宋体"/>
                <w:color w:val="000000"/>
                <w:sz w:val="22"/>
              </w:rPr>
              <w:t>国防经济与安全预警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t xml:space="preserve">  06 </w:t>
            </w:r>
            <w:r>
              <w:rPr>
                <w:rFonts w:ascii="Arial" w:hAnsi="宋体"/>
                <w:color w:val="000000"/>
                <w:sz w:val="22"/>
              </w:rPr>
              <w:t>发展经济与法经济学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b/>
                <w:color w:val="000000"/>
                <w:sz w:val="22"/>
              </w:rPr>
              <w:t xml:space="preserve">0202J1 </w:t>
            </w:r>
            <w:r>
              <w:rPr>
                <w:rFonts w:ascii="Arial" w:hAnsi="宋体"/>
                <w:b/>
                <w:color w:val="000000"/>
                <w:sz w:val="22"/>
              </w:rPr>
              <w:t>国民经济动员学</w:t>
            </w:r>
          </w:p>
        </w:tc>
        <w:tc>
          <w:tcPr>
            <w:tcW w:w="43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笔试科目</w:t>
            </w:r>
            <w:r>
              <w:rPr>
                <w:rFonts w:ascii="Arial" w:hAnsi="宋体"/>
                <w:b/>
                <w:color w:val="000000"/>
                <w:sz w:val="22"/>
              </w:rPr>
              <w:t>:</w:t>
            </w:r>
            <w:r>
              <w:rPr>
                <w:rFonts w:ascii="宋体" w:hAnsi="宋体"/>
                <w:color w:val="000000"/>
                <w:sz w:val="22"/>
              </w:rPr>
              <w:t>国防经济学。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/>
                <w:b/>
                <w:color w:val="000000"/>
                <w:sz w:val="22"/>
              </w:rPr>
              <w:t>面试内容</w:t>
            </w:r>
            <w:r>
              <w:rPr>
                <w:rFonts w:ascii="Arial" w:hAnsi="宋体"/>
                <w:b/>
                <w:color w:val="000000"/>
                <w:sz w:val="22"/>
              </w:rPr>
              <w:t>:</w:t>
            </w:r>
            <w:r>
              <w:rPr>
                <w:rFonts w:ascii="宋体" w:hAnsi="宋体"/>
                <w:color w:val="000000"/>
                <w:sz w:val="22"/>
              </w:rPr>
              <w:t>外语口语听力测试；分析问题，解决问题的能力。</w:t>
            </w: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t xml:space="preserve">  01 </w:t>
            </w:r>
            <w:r>
              <w:rPr>
                <w:rFonts w:ascii="Arial" w:hAnsi="宋体"/>
                <w:color w:val="000000"/>
                <w:sz w:val="22"/>
              </w:rPr>
              <w:t>国民经济动员管理决策的理论与方法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t xml:space="preserve">  02 </w:t>
            </w:r>
            <w:r>
              <w:rPr>
                <w:rFonts w:ascii="Arial" w:hAnsi="宋体"/>
                <w:color w:val="000000"/>
                <w:sz w:val="22"/>
              </w:rPr>
              <w:t>国民经济动员与危机管理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t xml:space="preserve">  03 </w:t>
            </w:r>
            <w:r>
              <w:rPr>
                <w:rFonts w:ascii="Arial" w:hAnsi="宋体"/>
                <w:color w:val="000000"/>
                <w:sz w:val="22"/>
              </w:rPr>
              <w:t>国民经济动员信息管理与信息系统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b/>
                <w:color w:val="000000"/>
                <w:sz w:val="22"/>
              </w:rPr>
              <w:t xml:space="preserve">0202J2 </w:t>
            </w:r>
            <w:r>
              <w:rPr>
                <w:rFonts w:ascii="Arial" w:hAnsi="宋体"/>
                <w:b/>
                <w:color w:val="000000"/>
                <w:sz w:val="22"/>
              </w:rPr>
              <w:t>能源与气候经济</w:t>
            </w:r>
          </w:p>
        </w:tc>
        <w:tc>
          <w:tcPr>
            <w:tcW w:w="43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笔试科目</w:t>
            </w:r>
            <w:r>
              <w:rPr>
                <w:rFonts w:ascii="Arial" w:hAnsi="宋体"/>
                <w:b/>
                <w:color w:val="000000"/>
                <w:sz w:val="22"/>
              </w:rPr>
              <w:t>:</w:t>
            </w:r>
            <w:r>
              <w:rPr>
                <w:rFonts w:ascii="宋体" w:hAnsi="宋体"/>
                <w:color w:val="000000"/>
                <w:sz w:val="22"/>
              </w:rPr>
              <w:t>产业经济学。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/>
                <w:b/>
                <w:color w:val="000000"/>
                <w:sz w:val="22"/>
              </w:rPr>
              <w:t>面试内容</w:t>
            </w:r>
            <w:r>
              <w:rPr>
                <w:rFonts w:ascii="Arial" w:hAnsi="宋体"/>
                <w:b/>
                <w:color w:val="000000"/>
                <w:sz w:val="22"/>
              </w:rPr>
              <w:t>:</w:t>
            </w:r>
            <w:r>
              <w:rPr>
                <w:rFonts w:ascii="宋体" w:hAnsi="宋体"/>
                <w:color w:val="000000"/>
                <w:sz w:val="22"/>
              </w:rPr>
              <w:t>外语口语听力测试；综合分析能力测试；表达能力测试。</w:t>
            </w: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t xml:space="preserve">  01 </w:t>
            </w:r>
            <w:r>
              <w:rPr>
                <w:rFonts w:ascii="Arial" w:hAnsi="宋体"/>
                <w:color w:val="000000"/>
                <w:sz w:val="22"/>
              </w:rPr>
              <w:t>能源、气候与经济社会发展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t xml:space="preserve">  02 </w:t>
            </w:r>
            <w:r>
              <w:rPr>
                <w:rFonts w:ascii="Arial" w:hAnsi="宋体"/>
                <w:color w:val="000000"/>
                <w:sz w:val="22"/>
              </w:rPr>
              <w:t>能源与气候政策建模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t xml:space="preserve">  03 </w:t>
            </w:r>
            <w:r>
              <w:rPr>
                <w:rFonts w:ascii="Arial" w:hAnsi="宋体"/>
                <w:color w:val="000000"/>
                <w:sz w:val="22"/>
              </w:rPr>
              <w:t>能源市场与</w:t>
            </w:r>
            <w:proofErr w:type="gramStart"/>
            <w:r>
              <w:rPr>
                <w:rFonts w:ascii="Arial" w:hAnsi="宋体"/>
                <w:color w:val="000000"/>
                <w:sz w:val="22"/>
              </w:rPr>
              <w:t>碳市场</w:t>
            </w:r>
            <w:proofErr w:type="gramEnd"/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t xml:space="preserve">  04 </w:t>
            </w:r>
            <w:r>
              <w:rPr>
                <w:rFonts w:ascii="Arial" w:hAnsi="宋体"/>
                <w:color w:val="000000"/>
                <w:sz w:val="22"/>
              </w:rPr>
              <w:t>新能源与电动汽车产业政策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b/>
                <w:color w:val="000000"/>
                <w:sz w:val="22"/>
              </w:rPr>
              <w:t xml:space="preserve">120100 </w:t>
            </w:r>
            <w:r>
              <w:rPr>
                <w:rFonts w:ascii="Arial" w:hAnsi="宋体"/>
                <w:b/>
                <w:color w:val="000000"/>
                <w:sz w:val="22"/>
              </w:rPr>
              <w:t>管理科学与工程</w:t>
            </w:r>
          </w:p>
        </w:tc>
        <w:tc>
          <w:tcPr>
            <w:tcW w:w="43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笔试科目</w:t>
            </w:r>
            <w:r>
              <w:rPr>
                <w:rFonts w:ascii="Arial" w:hAnsi="宋体"/>
                <w:b/>
                <w:color w:val="000000"/>
                <w:sz w:val="22"/>
              </w:rPr>
              <w:t>:</w:t>
            </w:r>
            <w:r>
              <w:rPr>
                <w:rFonts w:ascii="宋体" w:hAnsi="宋体"/>
                <w:color w:val="000000"/>
                <w:sz w:val="22"/>
              </w:rPr>
              <w:t>管理学</w:t>
            </w:r>
            <w:r>
              <w:rPr>
                <w:rFonts w:ascii="Arial" w:hAnsi="宋体"/>
                <w:color w:val="000000"/>
                <w:sz w:val="22"/>
              </w:rPr>
              <w:t>,</w:t>
            </w:r>
            <w:r>
              <w:rPr>
                <w:rFonts w:ascii="宋体" w:hAnsi="宋体"/>
                <w:color w:val="000000"/>
                <w:sz w:val="22"/>
              </w:rPr>
              <w:t>经济学</w:t>
            </w:r>
            <w:r>
              <w:rPr>
                <w:rFonts w:ascii="Arial" w:hAnsi="宋体"/>
                <w:color w:val="000000"/>
                <w:sz w:val="22"/>
              </w:rPr>
              <w:t>,</w:t>
            </w:r>
            <w:r>
              <w:rPr>
                <w:rFonts w:ascii="宋体" w:hAnsi="宋体"/>
                <w:color w:val="000000"/>
                <w:sz w:val="22"/>
              </w:rPr>
              <w:t>管理信息系统</w:t>
            </w:r>
            <w:r>
              <w:rPr>
                <w:rFonts w:ascii="Arial" w:hAnsi="宋体"/>
                <w:color w:val="000000"/>
                <w:sz w:val="22"/>
              </w:rPr>
              <w:t>,</w:t>
            </w:r>
            <w:r>
              <w:rPr>
                <w:rFonts w:ascii="宋体" w:hAnsi="宋体"/>
                <w:color w:val="000000"/>
                <w:sz w:val="22"/>
              </w:rPr>
              <w:t>统计学</w:t>
            </w:r>
            <w:r>
              <w:rPr>
                <w:rFonts w:ascii="Arial" w:hAnsi="宋体"/>
                <w:color w:val="000000"/>
                <w:sz w:val="22"/>
              </w:rPr>
              <w:t>(</w:t>
            </w:r>
            <w:proofErr w:type="gramStart"/>
            <w:r>
              <w:rPr>
                <w:rFonts w:ascii="宋体" w:hAnsi="宋体"/>
                <w:color w:val="000000"/>
                <w:sz w:val="22"/>
              </w:rPr>
              <w:t>四选二</w:t>
            </w:r>
            <w:proofErr w:type="gramEnd"/>
            <w:r>
              <w:rPr>
                <w:rFonts w:ascii="Arial" w:hAnsi="宋体"/>
                <w:color w:val="000000"/>
                <w:sz w:val="22"/>
              </w:rPr>
              <w:t>)</w:t>
            </w:r>
            <w:r>
              <w:rPr>
                <w:rFonts w:ascii="宋体" w:hAnsi="宋体"/>
                <w:color w:val="000000"/>
                <w:sz w:val="22"/>
              </w:rPr>
              <w:t>。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/>
                <w:b/>
                <w:color w:val="000000"/>
                <w:sz w:val="22"/>
              </w:rPr>
              <w:t>面试内容</w:t>
            </w:r>
            <w:r>
              <w:rPr>
                <w:rFonts w:ascii="Arial" w:hAnsi="宋体"/>
                <w:b/>
                <w:color w:val="000000"/>
                <w:sz w:val="22"/>
              </w:rPr>
              <w:t>:</w:t>
            </w:r>
            <w:r>
              <w:rPr>
                <w:rFonts w:ascii="宋体" w:hAnsi="宋体"/>
                <w:color w:val="000000"/>
                <w:sz w:val="22"/>
              </w:rPr>
              <w:t>外语口语听力测试；管理学基础</w:t>
            </w:r>
            <w:r>
              <w:rPr>
                <w:rFonts w:ascii="Arial" w:hAnsi="宋体"/>
                <w:color w:val="000000"/>
                <w:sz w:val="22"/>
              </w:rPr>
              <w:t>,</w:t>
            </w:r>
            <w:r>
              <w:rPr>
                <w:rFonts w:ascii="宋体" w:hAnsi="宋体"/>
                <w:color w:val="000000"/>
                <w:sz w:val="22"/>
              </w:rPr>
              <w:t>经济学基础</w:t>
            </w:r>
            <w:r>
              <w:rPr>
                <w:rFonts w:ascii="Arial" w:hAnsi="宋体"/>
                <w:color w:val="000000"/>
                <w:sz w:val="22"/>
              </w:rPr>
              <w:t>,</w:t>
            </w:r>
            <w:r>
              <w:rPr>
                <w:rFonts w:ascii="宋体" w:hAnsi="宋体"/>
                <w:color w:val="000000"/>
                <w:sz w:val="22"/>
              </w:rPr>
              <w:t>分析问题</w:t>
            </w:r>
            <w:r>
              <w:rPr>
                <w:rFonts w:ascii="Arial" w:hAnsi="宋体"/>
                <w:color w:val="000000"/>
                <w:sz w:val="22"/>
              </w:rPr>
              <w:t>,</w:t>
            </w:r>
            <w:r>
              <w:rPr>
                <w:rFonts w:ascii="宋体" w:hAnsi="宋体"/>
                <w:color w:val="000000"/>
                <w:sz w:val="22"/>
              </w:rPr>
              <w:t>解决问题的能力等。</w:t>
            </w:r>
          </w:p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t xml:space="preserve">  01 </w:t>
            </w:r>
            <w:r>
              <w:rPr>
                <w:rFonts w:ascii="Arial" w:hAnsi="宋体"/>
                <w:color w:val="000000"/>
                <w:sz w:val="22"/>
              </w:rPr>
              <w:t>决策理论与方法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t xml:space="preserve">  02 </w:t>
            </w:r>
            <w:r>
              <w:rPr>
                <w:rFonts w:ascii="Arial" w:hAnsi="宋体"/>
                <w:color w:val="000000"/>
                <w:sz w:val="22"/>
              </w:rPr>
              <w:t>复杂系统建模与管理系统工程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t xml:space="preserve">  03 </w:t>
            </w:r>
            <w:r>
              <w:rPr>
                <w:rFonts w:ascii="Arial" w:hAnsi="宋体"/>
                <w:color w:val="000000"/>
                <w:sz w:val="22"/>
              </w:rPr>
              <w:t>系统可靠性与风险管理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lastRenderedPageBreak/>
              <w:t xml:space="preserve">  04 </w:t>
            </w:r>
            <w:r>
              <w:rPr>
                <w:rFonts w:ascii="Arial" w:hAnsi="宋体"/>
                <w:color w:val="000000"/>
                <w:sz w:val="22"/>
              </w:rPr>
              <w:t>知识管理与创新管理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t xml:space="preserve">  05 </w:t>
            </w:r>
            <w:r>
              <w:rPr>
                <w:rFonts w:ascii="Arial" w:hAnsi="宋体"/>
                <w:color w:val="000000"/>
                <w:sz w:val="22"/>
              </w:rPr>
              <w:t>信息管理与信息系统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t xml:space="preserve">  06 </w:t>
            </w:r>
            <w:r>
              <w:rPr>
                <w:rFonts w:ascii="Arial" w:hAnsi="宋体"/>
                <w:color w:val="000000"/>
                <w:sz w:val="22"/>
              </w:rPr>
              <w:t>国民经济动员管理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b/>
                <w:color w:val="000000"/>
                <w:sz w:val="22"/>
              </w:rPr>
              <w:t xml:space="preserve">1201J1 </w:t>
            </w:r>
            <w:r>
              <w:rPr>
                <w:rFonts w:ascii="Arial" w:hAnsi="宋体"/>
                <w:b/>
                <w:color w:val="000000"/>
                <w:sz w:val="22"/>
              </w:rPr>
              <w:t>工业与系统工程</w:t>
            </w:r>
          </w:p>
        </w:tc>
        <w:tc>
          <w:tcPr>
            <w:tcW w:w="43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笔试科目</w:t>
            </w:r>
            <w:r>
              <w:rPr>
                <w:rFonts w:ascii="Arial" w:hAnsi="宋体"/>
                <w:b/>
                <w:color w:val="000000"/>
                <w:sz w:val="22"/>
              </w:rPr>
              <w:t>:</w:t>
            </w:r>
            <w:r>
              <w:rPr>
                <w:rFonts w:ascii="宋体" w:hAnsi="宋体"/>
                <w:color w:val="000000"/>
                <w:sz w:val="22"/>
              </w:rPr>
              <w:t>管理学</w:t>
            </w:r>
            <w:r>
              <w:rPr>
                <w:rFonts w:ascii="Arial" w:hAnsi="宋体"/>
                <w:color w:val="000000"/>
                <w:sz w:val="22"/>
              </w:rPr>
              <w:t>,</w:t>
            </w:r>
            <w:r>
              <w:rPr>
                <w:rFonts w:ascii="宋体" w:hAnsi="宋体"/>
                <w:color w:val="000000"/>
                <w:sz w:val="22"/>
              </w:rPr>
              <w:t>经济学</w:t>
            </w:r>
            <w:r>
              <w:rPr>
                <w:rFonts w:ascii="Arial" w:hAnsi="宋体"/>
                <w:color w:val="000000"/>
                <w:sz w:val="22"/>
              </w:rPr>
              <w:t>,</w:t>
            </w:r>
            <w:r>
              <w:rPr>
                <w:rFonts w:ascii="宋体" w:hAnsi="宋体"/>
                <w:color w:val="000000"/>
                <w:sz w:val="22"/>
              </w:rPr>
              <w:t>管理信息系统</w:t>
            </w:r>
            <w:r>
              <w:rPr>
                <w:rFonts w:ascii="Arial" w:hAnsi="宋体"/>
                <w:color w:val="000000"/>
                <w:sz w:val="22"/>
              </w:rPr>
              <w:t>,</w:t>
            </w:r>
            <w:r>
              <w:rPr>
                <w:rFonts w:ascii="宋体" w:hAnsi="宋体"/>
                <w:color w:val="000000"/>
                <w:sz w:val="22"/>
              </w:rPr>
              <w:t>统计学</w:t>
            </w:r>
            <w:r>
              <w:rPr>
                <w:rFonts w:ascii="Arial" w:hAnsi="宋体"/>
                <w:color w:val="000000"/>
                <w:sz w:val="22"/>
              </w:rPr>
              <w:t>(</w:t>
            </w:r>
            <w:proofErr w:type="gramStart"/>
            <w:r>
              <w:rPr>
                <w:rFonts w:ascii="宋体" w:hAnsi="宋体"/>
                <w:color w:val="000000"/>
                <w:sz w:val="22"/>
              </w:rPr>
              <w:t>四选二</w:t>
            </w:r>
            <w:proofErr w:type="gramEnd"/>
            <w:r>
              <w:rPr>
                <w:rFonts w:ascii="Arial" w:hAnsi="宋体"/>
                <w:color w:val="000000"/>
                <w:sz w:val="22"/>
              </w:rPr>
              <w:t>)</w:t>
            </w:r>
            <w:r>
              <w:rPr>
                <w:rFonts w:ascii="宋体" w:hAnsi="宋体"/>
                <w:color w:val="000000"/>
                <w:sz w:val="22"/>
              </w:rPr>
              <w:t>。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/>
                <w:b/>
                <w:color w:val="000000"/>
                <w:sz w:val="22"/>
              </w:rPr>
              <w:t>面试内容</w:t>
            </w:r>
            <w:r>
              <w:rPr>
                <w:rFonts w:ascii="Arial" w:hAnsi="宋体"/>
                <w:b/>
                <w:color w:val="000000"/>
                <w:sz w:val="22"/>
              </w:rPr>
              <w:t>:</w:t>
            </w:r>
            <w:r>
              <w:rPr>
                <w:rFonts w:ascii="宋体" w:hAnsi="宋体"/>
                <w:color w:val="000000"/>
                <w:sz w:val="22"/>
              </w:rPr>
              <w:t>外语口语听力测试；管理学基础</w:t>
            </w:r>
            <w:r>
              <w:rPr>
                <w:rFonts w:ascii="Arial" w:hAnsi="宋体"/>
                <w:color w:val="000000"/>
                <w:sz w:val="22"/>
              </w:rPr>
              <w:t>,</w:t>
            </w:r>
            <w:r>
              <w:rPr>
                <w:rFonts w:ascii="宋体" w:hAnsi="宋体"/>
                <w:color w:val="000000"/>
                <w:sz w:val="22"/>
              </w:rPr>
              <w:t>经济学基础</w:t>
            </w:r>
            <w:r>
              <w:rPr>
                <w:rFonts w:ascii="Arial" w:hAnsi="宋体"/>
                <w:color w:val="000000"/>
                <w:sz w:val="22"/>
              </w:rPr>
              <w:t>,</w:t>
            </w:r>
            <w:r>
              <w:rPr>
                <w:rFonts w:ascii="宋体" w:hAnsi="宋体"/>
                <w:color w:val="000000"/>
                <w:sz w:val="22"/>
              </w:rPr>
              <w:t>分析问题</w:t>
            </w:r>
            <w:r>
              <w:rPr>
                <w:rFonts w:ascii="Arial" w:hAnsi="宋体"/>
                <w:color w:val="000000"/>
                <w:sz w:val="22"/>
              </w:rPr>
              <w:t>,</w:t>
            </w:r>
            <w:r>
              <w:rPr>
                <w:rFonts w:ascii="宋体" w:hAnsi="宋体"/>
                <w:color w:val="000000"/>
                <w:sz w:val="22"/>
              </w:rPr>
              <w:t>解决问题的能力等。</w:t>
            </w: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t xml:space="preserve">  01 </w:t>
            </w:r>
            <w:r>
              <w:rPr>
                <w:rFonts w:ascii="Arial" w:hAnsi="宋体"/>
                <w:color w:val="000000"/>
                <w:sz w:val="22"/>
              </w:rPr>
              <w:t>企业信息化与知识工程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t xml:space="preserve">  02 </w:t>
            </w:r>
            <w:r>
              <w:rPr>
                <w:rFonts w:ascii="Arial" w:hAnsi="宋体"/>
                <w:color w:val="000000"/>
                <w:sz w:val="22"/>
              </w:rPr>
              <w:t>生产系统与服务工程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t xml:space="preserve">  03 </w:t>
            </w:r>
            <w:r>
              <w:rPr>
                <w:rFonts w:ascii="Arial" w:hAnsi="宋体"/>
                <w:color w:val="000000"/>
                <w:sz w:val="22"/>
              </w:rPr>
              <w:t>人因与可靠性工程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t xml:space="preserve">  04 </w:t>
            </w:r>
            <w:r>
              <w:rPr>
                <w:rFonts w:ascii="Arial" w:hAnsi="宋体"/>
                <w:color w:val="000000"/>
                <w:sz w:val="22"/>
              </w:rPr>
              <w:t>工业系统建模与仿真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b/>
                <w:color w:val="000000"/>
                <w:sz w:val="22"/>
              </w:rPr>
              <w:t xml:space="preserve">1201J2 </w:t>
            </w:r>
            <w:r>
              <w:rPr>
                <w:rFonts w:ascii="Arial" w:hAnsi="宋体"/>
                <w:b/>
                <w:color w:val="000000"/>
                <w:sz w:val="22"/>
              </w:rPr>
              <w:t>国民经济动员学</w:t>
            </w:r>
          </w:p>
        </w:tc>
        <w:tc>
          <w:tcPr>
            <w:tcW w:w="43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笔试科目</w:t>
            </w:r>
            <w:r>
              <w:rPr>
                <w:rFonts w:ascii="Arial" w:hAnsi="宋体"/>
                <w:b/>
                <w:color w:val="000000"/>
                <w:sz w:val="22"/>
              </w:rPr>
              <w:t>:</w:t>
            </w:r>
            <w:r>
              <w:rPr>
                <w:rFonts w:ascii="宋体" w:hAnsi="宋体"/>
                <w:color w:val="000000"/>
                <w:sz w:val="22"/>
              </w:rPr>
              <w:t>管理学</w:t>
            </w:r>
            <w:r>
              <w:rPr>
                <w:rFonts w:ascii="Arial" w:hAnsi="宋体"/>
                <w:color w:val="000000"/>
                <w:sz w:val="22"/>
              </w:rPr>
              <w:t>,</w:t>
            </w:r>
            <w:r>
              <w:rPr>
                <w:rFonts w:ascii="宋体" w:hAnsi="宋体"/>
                <w:color w:val="000000"/>
                <w:sz w:val="22"/>
              </w:rPr>
              <w:t>经济学</w:t>
            </w:r>
            <w:r>
              <w:rPr>
                <w:rFonts w:ascii="Arial" w:hAnsi="宋体"/>
                <w:color w:val="000000"/>
                <w:sz w:val="22"/>
              </w:rPr>
              <w:t>,</w:t>
            </w:r>
            <w:r>
              <w:rPr>
                <w:rFonts w:ascii="宋体" w:hAnsi="宋体"/>
                <w:color w:val="000000"/>
                <w:sz w:val="22"/>
              </w:rPr>
              <w:t>管理信息系统</w:t>
            </w:r>
            <w:r>
              <w:rPr>
                <w:rFonts w:ascii="Arial" w:hAnsi="宋体"/>
                <w:color w:val="000000"/>
                <w:sz w:val="22"/>
              </w:rPr>
              <w:t>,</w:t>
            </w:r>
            <w:r>
              <w:rPr>
                <w:rFonts w:ascii="宋体" w:hAnsi="宋体"/>
                <w:color w:val="000000"/>
                <w:sz w:val="22"/>
              </w:rPr>
              <w:t>统计学</w:t>
            </w:r>
            <w:r>
              <w:rPr>
                <w:rFonts w:ascii="Arial" w:hAnsi="宋体"/>
                <w:color w:val="000000"/>
                <w:sz w:val="22"/>
              </w:rPr>
              <w:t>(</w:t>
            </w:r>
            <w:proofErr w:type="gramStart"/>
            <w:r>
              <w:rPr>
                <w:rFonts w:ascii="宋体" w:hAnsi="宋体"/>
                <w:color w:val="000000"/>
                <w:sz w:val="22"/>
              </w:rPr>
              <w:t>四选二</w:t>
            </w:r>
            <w:proofErr w:type="gramEnd"/>
            <w:r>
              <w:rPr>
                <w:rFonts w:ascii="Arial" w:hAnsi="宋体"/>
                <w:color w:val="000000"/>
                <w:sz w:val="22"/>
              </w:rPr>
              <w:t>)</w:t>
            </w:r>
            <w:r>
              <w:rPr>
                <w:rFonts w:ascii="宋体" w:hAnsi="宋体"/>
                <w:color w:val="000000"/>
                <w:sz w:val="22"/>
              </w:rPr>
              <w:t>。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/>
                <w:b/>
                <w:color w:val="000000"/>
                <w:sz w:val="22"/>
              </w:rPr>
              <w:t>面试内容</w:t>
            </w:r>
            <w:r>
              <w:rPr>
                <w:rFonts w:ascii="Arial" w:hAnsi="宋体"/>
                <w:b/>
                <w:color w:val="000000"/>
                <w:sz w:val="22"/>
              </w:rPr>
              <w:t>:</w:t>
            </w:r>
            <w:r>
              <w:rPr>
                <w:rFonts w:ascii="宋体" w:hAnsi="宋体"/>
                <w:color w:val="000000"/>
                <w:sz w:val="22"/>
              </w:rPr>
              <w:t>外语口语听力测试；管理学基础</w:t>
            </w:r>
            <w:r>
              <w:rPr>
                <w:rFonts w:ascii="Arial" w:hAnsi="宋体"/>
                <w:color w:val="000000"/>
                <w:sz w:val="22"/>
              </w:rPr>
              <w:t>,</w:t>
            </w:r>
            <w:r>
              <w:rPr>
                <w:rFonts w:ascii="宋体" w:hAnsi="宋体"/>
                <w:color w:val="000000"/>
                <w:sz w:val="22"/>
              </w:rPr>
              <w:t>经济学基础</w:t>
            </w:r>
            <w:r>
              <w:rPr>
                <w:rFonts w:ascii="Arial" w:hAnsi="宋体"/>
                <w:color w:val="000000"/>
                <w:sz w:val="22"/>
              </w:rPr>
              <w:t>,</w:t>
            </w:r>
            <w:r>
              <w:rPr>
                <w:rFonts w:ascii="宋体" w:hAnsi="宋体"/>
                <w:color w:val="000000"/>
                <w:sz w:val="22"/>
              </w:rPr>
              <w:t>分析问题</w:t>
            </w:r>
            <w:r>
              <w:rPr>
                <w:rFonts w:ascii="Arial" w:hAnsi="宋体"/>
                <w:color w:val="000000"/>
                <w:sz w:val="22"/>
              </w:rPr>
              <w:t>,</w:t>
            </w:r>
            <w:r>
              <w:rPr>
                <w:rFonts w:ascii="宋体" w:hAnsi="宋体"/>
                <w:color w:val="000000"/>
                <w:sz w:val="22"/>
              </w:rPr>
              <w:t>解决问题的能力等。</w:t>
            </w: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t xml:space="preserve">  01 </w:t>
            </w:r>
            <w:r>
              <w:rPr>
                <w:rFonts w:ascii="Arial" w:hAnsi="宋体"/>
                <w:color w:val="000000"/>
                <w:sz w:val="22"/>
              </w:rPr>
              <w:t>国民经济动员管理决策的理论与方法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t xml:space="preserve">  02 </w:t>
            </w:r>
            <w:r>
              <w:rPr>
                <w:rFonts w:ascii="Arial" w:hAnsi="宋体"/>
                <w:color w:val="000000"/>
                <w:sz w:val="22"/>
              </w:rPr>
              <w:t>国民经济动员与危机管理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t xml:space="preserve">  03 </w:t>
            </w:r>
            <w:r>
              <w:rPr>
                <w:rFonts w:ascii="Arial" w:hAnsi="宋体"/>
                <w:color w:val="000000"/>
                <w:sz w:val="22"/>
              </w:rPr>
              <w:t>国民经济动员信息管理与信息系统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b/>
                <w:color w:val="000000"/>
                <w:sz w:val="22"/>
              </w:rPr>
              <w:t xml:space="preserve">1201J3 </w:t>
            </w:r>
            <w:r>
              <w:rPr>
                <w:rFonts w:ascii="Arial" w:hAnsi="宋体"/>
                <w:b/>
                <w:color w:val="000000"/>
                <w:sz w:val="22"/>
              </w:rPr>
              <w:t>能源与气候经济</w:t>
            </w:r>
          </w:p>
        </w:tc>
        <w:tc>
          <w:tcPr>
            <w:tcW w:w="43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笔试科目</w:t>
            </w:r>
            <w:r>
              <w:rPr>
                <w:rFonts w:ascii="Arial" w:hAnsi="宋体"/>
                <w:b/>
                <w:color w:val="000000"/>
                <w:sz w:val="22"/>
              </w:rPr>
              <w:t>:</w:t>
            </w:r>
            <w:r>
              <w:rPr>
                <w:rFonts w:ascii="宋体" w:hAnsi="宋体"/>
                <w:color w:val="000000"/>
                <w:sz w:val="22"/>
              </w:rPr>
              <w:t>产业经济学。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/>
                <w:b/>
                <w:color w:val="000000"/>
                <w:sz w:val="22"/>
              </w:rPr>
              <w:t>面试内容</w:t>
            </w:r>
            <w:r>
              <w:rPr>
                <w:rFonts w:ascii="Arial" w:hAnsi="宋体"/>
                <w:b/>
                <w:color w:val="000000"/>
                <w:sz w:val="22"/>
              </w:rPr>
              <w:t>:</w:t>
            </w:r>
            <w:r>
              <w:rPr>
                <w:rFonts w:ascii="宋体" w:hAnsi="宋体"/>
                <w:color w:val="000000"/>
                <w:sz w:val="22"/>
              </w:rPr>
              <w:t>外语口语听力测试；综合分析能力测试；表达能力测试。</w:t>
            </w: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t xml:space="preserve">  01 </w:t>
            </w:r>
            <w:r>
              <w:rPr>
                <w:rFonts w:ascii="Arial" w:hAnsi="宋体"/>
                <w:color w:val="000000"/>
                <w:sz w:val="22"/>
              </w:rPr>
              <w:t>能源、气候与经济社会发展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t xml:space="preserve">  02 </w:t>
            </w:r>
            <w:r>
              <w:rPr>
                <w:rFonts w:ascii="Arial" w:hAnsi="宋体"/>
                <w:color w:val="000000"/>
                <w:sz w:val="22"/>
              </w:rPr>
              <w:t>能源与气候政策建模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t xml:space="preserve">  03 </w:t>
            </w:r>
            <w:r>
              <w:rPr>
                <w:rFonts w:ascii="Arial" w:hAnsi="宋体"/>
                <w:color w:val="000000"/>
                <w:sz w:val="22"/>
              </w:rPr>
              <w:t>能源市场与</w:t>
            </w:r>
            <w:proofErr w:type="gramStart"/>
            <w:r>
              <w:rPr>
                <w:rFonts w:ascii="Arial" w:hAnsi="宋体"/>
                <w:color w:val="000000"/>
                <w:sz w:val="22"/>
              </w:rPr>
              <w:t>碳市场</w:t>
            </w:r>
            <w:proofErr w:type="gramEnd"/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t xml:space="preserve">  04 </w:t>
            </w:r>
            <w:r>
              <w:rPr>
                <w:rFonts w:ascii="Arial" w:hAnsi="宋体"/>
                <w:color w:val="000000"/>
                <w:sz w:val="22"/>
              </w:rPr>
              <w:t>新能源与电动汽车产业政策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b/>
                <w:color w:val="000000"/>
                <w:sz w:val="22"/>
              </w:rPr>
              <w:t xml:space="preserve">120200 </w:t>
            </w:r>
            <w:r>
              <w:rPr>
                <w:rFonts w:ascii="Arial" w:hAnsi="宋体"/>
                <w:b/>
                <w:color w:val="000000"/>
                <w:sz w:val="22"/>
              </w:rPr>
              <w:t>工商管理</w:t>
            </w:r>
          </w:p>
        </w:tc>
        <w:tc>
          <w:tcPr>
            <w:tcW w:w="43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笔试科目</w:t>
            </w:r>
            <w:r>
              <w:rPr>
                <w:rFonts w:ascii="Arial" w:hAnsi="宋体"/>
                <w:b/>
                <w:color w:val="000000"/>
                <w:sz w:val="22"/>
              </w:rPr>
              <w:t>:</w:t>
            </w:r>
            <w:r>
              <w:rPr>
                <w:rFonts w:ascii="宋体" w:hAnsi="宋体"/>
                <w:color w:val="000000"/>
                <w:sz w:val="22"/>
              </w:rPr>
              <w:t>组织行为学、会计学、经济学、市场营销</w:t>
            </w:r>
            <w:r>
              <w:rPr>
                <w:rFonts w:ascii="Arial" w:hAnsi="宋体"/>
                <w:color w:val="000000"/>
                <w:sz w:val="22"/>
              </w:rPr>
              <w:t>(</w:t>
            </w:r>
            <w:proofErr w:type="gramStart"/>
            <w:r>
              <w:rPr>
                <w:rFonts w:ascii="宋体" w:hAnsi="宋体"/>
                <w:color w:val="000000"/>
                <w:sz w:val="22"/>
              </w:rPr>
              <w:t>四选二</w:t>
            </w:r>
            <w:proofErr w:type="gramEnd"/>
            <w:r>
              <w:rPr>
                <w:rFonts w:ascii="Arial" w:hAnsi="宋体"/>
                <w:color w:val="000000"/>
                <w:sz w:val="22"/>
              </w:rPr>
              <w:t>)</w:t>
            </w:r>
            <w:r>
              <w:rPr>
                <w:rFonts w:ascii="宋体" w:hAnsi="宋体"/>
                <w:color w:val="000000"/>
                <w:sz w:val="22"/>
              </w:rPr>
              <w:t>。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/>
                <w:b/>
                <w:color w:val="000000"/>
                <w:sz w:val="22"/>
              </w:rPr>
              <w:t>面试内容</w:t>
            </w:r>
            <w:r>
              <w:rPr>
                <w:rFonts w:ascii="Arial" w:hAnsi="宋体"/>
                <w:b/>
                <w:color w:val="000000"/>
                <w:sz w:val="22"/>
              </w:rPr>
              <w:t>:</w:t>
            </w:r>
            <w:r>
              <w:rPr>
                <w:rFonts w:ascii="宋体" w:hAnsi="宋体"/>
                <w:color w:val="000000"/>
                <w:sz w:val="22"/>
              </w:rPr>
              <w:t>外语口语听力测试；管理学基础</w:t>
            </w:r>
            <w:r>
              <w:rPr>
                <w:rFonts w:ascii="Arial" w:hAnsi="宋体"/>
                <w:color w:val="000000"/>
                <w:sz w:val="22"/>
              </w:rPr>
              <w:t>,</w:t>
            </w:r>
            <w:r>
              <w:rPr>
                <w:rFonts w:ascii="宋体" w:hAnsi="宋体"/>
                <w:color w:val="000000"/>
                <w:sz w:val="22"/>
              </w:rPr>
              <w:t>经济学基础</w:t>
            </w:r>
            <w:r>
              <w:rPr>
                <w:rFonts w:ascii="Arial" w:hAnsi="宋体"/>
                <w:color w:val="000000"/>
                <w:sz w:val="22"/>
              </w:rPr>
              <w:t>,</w:t>
            </w:r>
            <w:r>
              <w:rPr>
                <w:rFonts w:ascii="宋体" w:hAnsi="宋体"/>
                <w:color w:val="000000"/>
                <w:sz w:val="22"/>
              </w:rPr>
              <w:t>分析问题</w:t>
            </w:r>
            <w:r>
              <w:rPr>
                <w:rFonts w:ascii="Arial" w:hAnsi="宋体"/>
                <w:color w:val="000000"/>
                <w:sz w:val="22"/>
              </w:rPr>
              <w:t>,</w:t>
            </w:r>
            <w:r>
              <w:rPr>
                <w:rFonts w:ascii="宋体" w:hAnsi="宋体"/>
                <w:color w:val="000000"/>
                <w:sz w:val="22"/>
              </w:rPr>
              <w:t>解决问题的能力等。</w:t>
            </w:r>
          </w:p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t xml:space="preserve">  01 </w:t>
            </w:r>
            <w:r>
              <w:rPr>
                <w:rFonts w:ascii="Arial" w:hAnsi="宋体"/>
                <w:color w:val="000000"/>
                <w:sz w:val="22"/>
              </w:rPr>
              <w:t>军民融合与组织创新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t xml:space="preserve">  02 </w:t>
            </w:r>
            <w:r>
              <w:rPr>
                <w:rFonts w:ascii="Arial" w:hAnsi="宋体"/>
                <w:color w:val="000000"/>
                <w:sz w:val="22"/>
              </w:rPr>
              <w:t>战略管理与营销创新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t xml:space="preserve">  03 </w:t>
            </w:r>
            <w:r>
              <w:rPr>
                <w:rFonts w:ascii="Arial" w:hAnsi="宋体"/>
                <w:color w:val="000000"/>
                <w:sz w:val="22"/>
              </w:rPr>
              <w:t>人才安全与人力资源开发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lastRenderedPageBreak/>
              <w:t xml:space="preserve">  04 </w:t>
            </w:r>
            <w:r>
              <w:rPr>
                <w:rFonts w:ascii="Arial" w:hAnsi="宋体"/>
                <w:color w:val="000000"/>
                <w:sz w:val="22"/>
              </w:rPr>
              <w:t>技术经济与科技评价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t xml:space="preserve">  05 </w:t>
            </w:r>
            <w:r>
              <w:rPr>
                <w:rFonts w:ascii="Arial" w:hAnsi="宋体"/>
                <w:color w:val="000000"/>
                <w:sz w:val="22"/>
              </w:rPr>
              <w:t>创新管理与可持续发展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t xml:space="preserve">  06 </w:t>
            </w:r>
            <w:r>
              <w:rPr>
                <w:rFonts w:ascii="Arial" w:hAnsi="宋体"/>
                <w:color w:val="000000"/>
                <w:sz w:val="22"/>
              </w:rPr>
              <w:t>会计与投融资管理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b/>
                <w:color w:val="000000"/>
                <w:sz w:val="22"/>
              </w:rPr>
              <w:t xml:space="preserve">120400 </w:t>
            </w:r>
            <w:r>
              <w:rPr>
                <w:rFonts w:ascii="Arial" w:hAnsi="宋体"/>
                <w:b/>
                <w:color w:val="000000"/>
                <w:sz w:val="22"/>
              </w:rPr>
              <w:t>公共管理</w:t>
            </w:r>
          </w:p>
        </w:tc>
        <w:tc>
          <w:tcPr>
            <w:tcW w:w="43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笔试科目</w:t>
            </w:r>
            <w:r>
              <w:rPr>
                <w:rFonts w:ascii="Arial" w:hAnsi="宋体"/>
                <w:b/>
                <w:color w:val="000000"/>
                <w:sz w:val="22"/>
              </w:rPr>
              <w:t>:</w:t>
            </w:r>
            <w:r>
              <w:rPr>
                <w:rFonts w:ascii="宋体" w:hAnsi="宋体"/>
                <w:color w:val="000000"/>
                <w:sz w:val="22"/>
              </w:rPr>
              <w:t>公共政策，管理学。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/>
                <w:b/>
                <w:color w:val="000000"/>
                <w:sz w:val="22"/>
              </w:rPr>
              <w:t>面试内容</w:t>
            </w:r>
            <w:r>
              <w:rPr>
                <w:rFonts w:ascii="Arial" w:hAnsi="宋体"/>
                <w:b/>
                <w:color w:val="000000"/>
                <w:sz w:val="22"/>
              </w:rPr>
              <w:t>:</w:t>
            </w:r>
            <w:r>
              <w:rPr>
                <w:rFonts w:ascii="宋体" w:hAnsi="宋体"/>
                <w:color w:val="000000"/>
                <w:sz w:val="22"/>
              </w:rPr>
              <w:t>外语口语听力测试；公共管理及公共政策的基本知识与应用。</w:t>
            </w: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t xml:space="preserve">  01 </w:t>
            </w:r>
            <w:r>
              <w:rPr>
                <w:rFonts w:ascii="Arial" w:hAnsi="宋体"/>
                <w:color w:val="000000"/>
                <w:sz w:val="22"/>
              </w:rPr>
              <w:t>公共政策与国防科技政策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t xml:space="preserve">  02 </w:t>
            </w:r>
            <w:r>
              <w:rPr>
                <w:rFonts w:ascii="Arial" w:hAnsi="宋体"/>
                <w:color w:val="000000"/>
                <w:sz w:val="22"/>
              </w:rPr>
              <w:t>公共事务管理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t xml:space="preserve">  03 </w:t>
            </w:r>
            <w:r>
              <w:rPr>
                <w:rFonts w:ascii="Arial" w:hAnsi="宋体"/>
                <w:color w:val="000000"/>
                <w:sz w:val="22"/>
              </w:rPr>
              <w:t>公共人力资源管理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  <w:tr w:rsidR="00A126BA" w:rsidTr="004F4BD4">
        <w:trPr>
          <w:trHeight w:val="646"/>
        </w:trPr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hd w:val="clear" w:color="auto" w:fill="F7FFEF"/>
              </w:rPr>
            </w:pPr>
            <w:r>
              <w:rPr>
                <w:rFonts w:ascii="Arial" w:hAnsi="宋体"/>
                <w:color w:val="000000"/>
                <w:sz w:val="22"/>
              </w:rPr>
              <w:t xml:space="preserve">  04 </w:t>
            </w:r>
            <w:r>
              <w:rPr>
                <w:rFonts w:ascii="Arial" w:hAnsi="宋体"/>
                <w:color w:val="000000"/>
                <w:sz w:val="22"/>
              </w:rPr>
              <w:t>电子政务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7FF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BA" w:rsidRDefault="00A126BA" w:rsidP="004F4BD4">
            <w:pPr>
              <w:rPr>
                <w:rFonts w:ascii="宋体" w:hAnsi="宋体"/>
                <w:b/>
                <w:color w:val="000000"/>
                <w:sz w:val="28"/>
                <w:shd w:val="clear" w:color="auto" w:fill="F7FFEF"/>
              </w:rPr>
            </w:pPr>
          </w:p>
        </w:tc>
      </w:tr>
    </w:tbl>
    <w:p w:rsidR="00A126BA" w:rsidRDefault="00A126BA" w:rsidP="00A126BA">
      <w:pPr>
        <w:spacing w:line="360" w:lineRule="auto"/>
        <w:rPr>
          <w:rFonts w:hint="eastAsia"/>
          <w:sz w:val="24"/>
        </w:rPr>
      </w:pPr>
    </w:p>
    <w:p w:rsidR="00A126BA" w:rsidRDefault="00A126BA" w:rsidP="00A126BA">
      <w:pPr>
        <w:rPr>
          <w:rFonts w:hint="eastAsia"/>
        </w:rPr>
      </w:pPr>
    </w:p>
    <w:p w:rsidR="00FB67FE" w:rsidRDefault="00FB67FE"/>
    <w:sectPr w:rsidR="00FB67F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26BA"/>
    <w:rsid w:val="00A126BA"/>
    <w:rsid w:val="00FB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2014-03-12T04:23:00Z</dcterms:created>
  <dcterms:modified xsi:type="dcterms:W3CDTF">2014-03-12T04:24:00Z</dcterms:modified>
</cp:coreProperties>
</file>